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DB5D3" w14:textId="0E1FD4C9" w:rsidR="00633890" w:rsidRDefault="410605DB" w:rsidP="00633890">
      <w:pPr>
        <w:jc w:val="center"/>
      </w:pPr>
      <w:r>
        <w:rPr>
          <w:noProof/>
        </w:rPr>
        <w:drawing>
          <wp:inline distT="0" distB="0" distL="0" distR="0" wp14:anchorId="3BDD109C" wp14:editId="0206940B">
            <wp:extent cx="4571141" cy="1369060"/>
            <wp:effectExtent l="0" t="0" r="1270" b="2540"/>
            <wp:docPr id="1219815064" name="drawing">
              <a:extLst xmlns:a="http://schemas.openxmlformats.org/drawingml/2006/main">
                <a:ext uri="{FF2B5EF4-FFF2-40B4-BE49-F238E27FC236}">
                  <a16:creationId xmlns:a16="http://schemas.microsoft.com/office/drawing/2014/main" id="{78C56BF0-8D0D-4144-B6F9-0D2E2EAFFB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815064" name="Picture 1219815064"/>
                    <pic:cNvPicPr/>
                  </pic:nvPicPr>
                  <pic:blipFill>
                    <a:blip r:embed="rId8">
                      <a:extLst>
                        <a:ext uri="{28A0092B-C50C-407E-A947-70E740481C1C}">
                          <a14:useLocalDpi xmlns:a14="http://schemas.microsoft.com/office/drawing/2010/main"/>
                        </a:ext>
                      </a:extLst>
                    </a:blip>
                    <a:stretch>
                      <a:fillRect/>
                    </a:stretch>
                  </pic:blipFill>
                  <pic:spPr>
                    <a:xfrm>
                      <a:off x="0" y="0"/>
                      <a:ext cx="4586671" cy="1373711"/>
                    </a:xfrm>
                    <a:prstGeom prst="rect">
                      <a:avLst/>
                    </a:prstGeom>
                  </pic:spPr>
                </pic:pic>
              </a:graphicData>
            </a:graphic>
          </wp:inline>
        </w:drawing>
      </w:r>
    </w:p>
    <w:p w14:paraId="158FAC81" w14:textId="77777777" w:rsidR="00633890" w:rsidRPr="00633890" w:rsidRDefault="00633890" w:rsidP="00633890">
      <w:pPr>
        <w:jc w:val="center"/>
        <w:rPr>
          <w:sz w:val="2"/>
          <w:szCs w:val="2"/>
        </w:rPr>
      </w:pPr>
    </w:p>
    <w:p w14:paraId="5F5CC561" w14:textId="6F6DFD9C" w:rsidR="002553BF" w:rsidRPr="00FC2A05" w:rsidRDefault="002553BF" w:rsidP="00FC2A05">
      <w:pPr>
        <w:pStyle w:val="Title"/>
      </w:pPr>
      <w:r w:rsidRPr="07694512">
        <w:t xml:space="preserve">North of England Development Officer X2 </w:t>
      </w:r>
    </w:p>
    <w:p w14:paraId="21982BFC" w14:textId="044BB77B" w:rsidR="002553BF" w:rsidRPr="00634372" w:rsidRDefault="007A10AF" w:rsidP="00280E11">
      <w:pPr>
        <w:jc w:val="center"/>
        <w:rPr>
          <w:i/>
          <w:iCs/>
          <w:sz w:val="26"/>
          <w:szCs w:val="26"/>
        </w:rPr>
      </w:pPr>
      <w:r w:rsidRPr="00634372">
        <w:rPr>
          <w:i/>
          <w:iCs/>
          <w:sz w:val="26"/>
          <w:szCs w:val="26"/>
        </w:rPr>
        <w:t>Th</w:t>
      </w:r>
      <w:r w:rsidR="225EC025" w:rsidRPr="00634372">
        <w:rPr>
          <w:i/>
          <w:iCs/>
          <w:sz w:val="26"/>
          <w:szCs w:val="26"/>
        </w:rPr>
        <w:t xml:space="preserve">ese two </w:t>
      </w:r>
      <w:r w:rsidR="0093790C" w:rsidRPr="00634372">
        <w:rPr>
          <w:i/>
          <w:iCs/>
          <w:sz w:val="26"/>
          <w:szCs w:val="26"/>
        </w:rPr>
        <w:t xml:space="preserve">new </w:t>
      </w:r>
      <w:r w:rsidRPr="00634372">
        <w:rPr>
          <w:i/>
          <w:iCs/>
          <w:sz w:val="26"/>
          <w:szCs w:val="26"/>
        </w:rPr>
        <w:t>role</w:t>
      </w:r>
      <w:r w:rsidR="0AB4F669" w:rsidRPr="00634372">
        <w:rPr>
          <w:i/>
          <w:iCs/>
          <w:sz w:val="26"/>
          <w:szCs w:val="26"/>
        </w:rPr>
        <w:t>s</w:t>
      </w:r>
      <w:r w:rsidRPr="00634372">
        <w:rPr>
          <w:i/>
          <w:iCs/>
          <w:sz w:val="26"/>
          <w:szCs w:val="26"/>
        </w:rPr>
        <w:t xml:space="preserve"> </w:t>
      </w:r>
      <w:r w:rsidR="3DC376BC" w:rsidRPr="00634372">
        <w:rPr>
          <w:i/>
          <w:iCs/>
          <w:sz w:val="26"/>
          <w:szCs w:val="26"/>
        </w:rPr>
        <w:t xml:space="preserve">are </w:t>
      </w:r>
      <w:r w:rsidRPr="00634372">
        <w:rPr>
          <w:i/>
          <w:iCs/>
          <w:sz w:val="26"/>
          <w:szCs w:val="26"/>
        </w:rPr>
        <w:t>supported by the National Lottery Community Fund</w:t>
      </w:r>
    </w:p>
    <w:p w14:paraId="64DC09F8" w14:textId="4388BE20" w:rsidR="00280E11" w:rsidRPr="00280E11" w:rsidRDefault="00633890" w:rsidP="00633890">
      <w:pPr>
        <w:jc w:val="center"/>
      </w:pPr>
      <w:r>
        <w:rPr>
          <w:noProof/>
        </w:rPr>
        <w:drawing>
          <wp:inline distT="0" distB="0" distL="0" distR="0" wp14:anchorId="368E721A" wp14:editId="11BC1E93">
            <wp:extent cx="2960392" cy="1447800"/>
            <wp:effectExtent l="0" t="0" r="0" b="0"/>
            <wp:docPr id="381556335" name="Picture 1">
              <a:extLst xmlns:a="http://schemas.openxmlformats.org/drawingml/2006/main">
                <a:ext uri="{FF2B5EF4-FFF2-40B4-BE49-F238E27FC236}">
                  <a16:creationId xmlns:a16="http://schemas.microsoft.com/office/drawing/2014/main" id="{E8B1FBC4-E392-43A4-A773-CA58D7CA27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2963659" cy="1449398"/>
                    </a:xfrm>
                    <a:prstGeom prst="rect">
                      <a:avLst/>
                    </a:prstGeom>
                    <a:noFill/>
                    <a:ln>
                      <a:noFill/>
                    </a:ln>
                  </pic:spPr>
                </pic:pic>
              </a:graphicData>
            </a:graphic>
          </wp:inline>
        </w:drawing>
      </w:r>
    </w:p>
    <w:p w14:paraId="4919080F" w14:textId="3F4AC62F" w:rsidR="007A10AF" w:rsidRPr="00002658" w:rsidRDefault="007A10AF" w:rsidP="07694512">
      <w:pPr>
        <w:rPr>
          <w:color w:val="262626" w:themeColor="text1" w:themeTint="D9"/>
        </w:rPr>
      </w:pPr>
      <w:r w:rsidRPr="00002658">
        <w:rPr>
          <w:b/>
          <w:bCs/>
          <w:color w:val="262626" w:themeColor="text1" w:themeTint="D9"/>
        </w:rPr>
        <w:t>Employer:</w:t>
      </w:r>
      <w:r w:rsidRPr="00002658">
        <w:rPr>
          <w:color w:val="262626" w:themeColor="text1" w:themeTint="D9"/>
        </w:rPr>
        <w:tab/>
      </w:r>
      <w:r w:rsidRPr="00002658">
        <w:rPr>
          <w:color w:val="262626" w:themeColor="text1" w:themeTint="D9"/>
        </w:rPr>
        <w:tab/>
        <w:t>Social Farms &amp; Gardens</w:t>
      </w:r>
    </w:p>
    <w:p w14:paraId="605703D6" w14:textId="38C07052" w:rsidR="007A10AF" w:rsidRPr="00002658" w:rsidRDefault="007A10AF" w:rsidP="002553BF">
      <w:pPr>
        <w:ind w:left="2160" w:hanging="2160"/>
        <w:rPr>
          <w:color w:val="262626" w:themeColor="text1" w:themeTint="D9"/>
        </w:rPr>
      </w:pPr>
      <w:r w:rsidRPr="00002658">
        <w:rPr>
          <w:b/>
          <w:bCs/>
          <w:color w:val="262626" w:themeColor="text1" w:themeTint="D9"/>
        </w:rPr>
        <w:t>Programme</w:t>
      </w:r>
      <w:r w:rsidR="002553BF" w:rsidRPr="00002658">
        <w:rPr>
          <w:b/>
          <w:bCs/>
          <w:color w:val="262626" w:themeColor="text1" w:themeTint="D9"/>
        </w:rPr>
        <w:t xml:space="preserve"> focus</w:t>
      </w:r>
      <w:r w:rsidRPr="00002658">
        <w:rPr>
          <w:b/>
          <w:bCs/>
          <w:color w:val="262626" w:themeColor="text1" w:themeTint="D9"/>
        </w:rPr>
        <w:t>:</w:t>
      </w:r>
      <w:r w:rsidRPr="00002658">
        <w:rPr>
          <w:color w:val="262626" w:themeColor="text1" w:themeTint="D9"/>
        </w:rPr>
        <w:tab/>
        <w:t>Space to Grow - Growing Community Gardening as a Catalyst for Climate Action.</w:t>
      </w:r>
    </w:p>
    <w:p w14:paraId="053B0CA0" w14:textId="77777777" w:rsidR="007A10AF" w:rsidRPr="00002658" w:rsidRDefault="007A10AF" w:rsidP="007A10AF">
      <w:pPr>
        <w:rPr>
          <w:color w:val="262626" w:themeColor="text1" w:themeTint="D9"/>
        </w:rPr>
      </w:pPr>
      <w:r w:rsidRPr="00002658">
        <w:rPr>
          <w:b/>
          <w:bCs/>
          <w:color w:val="262626" w:themeColor="text1" w:themeTint="D9"/>
        </w:rPr>
        <w:t>Hours:</w:t>
      </w:r>
      <w:r w:rsidRPr="00002658">
        <w:rPr>
          <w:color w:val="262626" w:themeColor="text1" w:themeTint="D9"/>
        </w:rPr>
        <w:t xml:space="preserve"> </w:t>
      </w:r>
      <w:r w:rsidRPr="00002658">
        <w:rPr>
          <w:color w:val="262626" w:themeColor="text1" w:themeTint="D9"/>
        </w:rPr>
        <w:tab/>
      </w:r>
      <w:r w:rsidRPr="00002658">
        <w:rPr>
          <w:color w:val="262626" w:themeColor="text1" w:themeTint="D9"/>
        </w:rPr>
        <w:tab/>
        <w:t>0.5 (18.75hours) per week. To include Tuesday mornings.</w:t>
      </w:r>
    </w:p>
    <w:p w14:paraId="45600E79" w14:textId="77777777" w:rsidR="007A10AF" w:rsidRPr="00002658" w:rsidRDefault="007A10AF" w:rsidP="007A10AF">
      <w:pPr>
        <w:rPr>
          <w:color w:val="262626" w:themeColor="text1" w:themeTint="D9"/>
        </w:rPr>
      </w:pPr>
      <w:r w:rsidRPr="00002658">
        <w:rPr>
          <w:b/>
          <w:bCs/>
          <w:color w:val="262626" w:themeColor="text1" w:themeTint="D9"/>
        </w:rPr>
        <w:t>Start Date:</w:t>
      </w:r>
      <w:r w:rsidRPr="00002658">
        <w:rPr>
          <w:color w:val="262626" w:themeColor="text1" w:themeTint="D9"/>
        </w:rPr>
        <w:tab/>
      </w:r>
      <w:r w:rsidRPr="00002658">
        <w:rPr>
          <w:color w:val="262626" w:themeColor="text1" w:themeTint="D9"/>
        </w:rPr>
        <w:tab/>
        <w:t xml:space="preserve">January 2027 or sooner. </w:t>
      </w:r>
      <w:r w:rsidRPr="00002658">
        <w:rPr>
          <w:color w:val="262626" w:themeColor="text1" w:themeTint="D9"/>
        </w:rPr>
        <w:tab/>
      </w:r>
    </w:p>
    <w:p w14:paraId="11180237" w14:textId="27B2FC18" w:rsidR="007A10AF" w:rsidRPr="00002658" w:rsidRDefault="007A10AF" w:rsidP="007A10AF">
      <w:pPr>
        <w:rPr>
          <w:color w:val="262626" w:themeColor="text1" w:themeTint="D9"/>
        </w:rPr>
      </w:pPr>
      <w:r w:rsidRPr="00002658">
        <w:rPr>
          <w:b/>
          <w:bCs/>
          <w:color w:val="262626" w:themeColor="text1" w:themeTint="D9"/>
        </w:rPr>
        <w:t>Salary:</w:t>
      </w:r>
      <w:r w:rsidRPr="00002658">
        <w:rPr>
          <w:color w:val="262626" w:themeColor="text1" w:themeTint="D9"/>
        </w:rPr>
        <w:t xml:space="preserve"> </w:t>
      </w:r>
      <w:r w:rsidRPr="00002658">
        <w:rPr>
          <w:color w:val="262626" w:themeColor="text1" w:themeTint="D9"/>
        </w:rPr>
        <w:tab/>
      </w:r>
      <w:r w:rsidRPr="00002658">
        <w:rPr>
          <w:color w:val="262626" w:themeColor="text1" w:themeTint="D9"/>
        </w:rPr>
        <w:tab/>
        <w:t>Starting salary of £32,</w:t>
      </w:r>
      <w:r w:rsidR="700AA270" w:rsidRPr="00002658">
        <w:rPr>
          <w:color w:val="262626" w:themeColor="text1" w:themeTint="D9"/>
        </w:rPr>
        <w:t>148</w:t>
      </w:r>
      <w:r w:rsidRPr="00002658">
        <w:rPr>
          <w:color w:val="262626" w:themeColor="text1" w:themeTint="D9"/>
        </w:rPr>
        <w:t xml:space="preserve"> </w:t>
      </w:r>
    </w:p>
    <w:p w14:paraId="6119ABAE" w14:textId="79830E70" w:rsidR="007A10AF" w:rsidRPr="00002658" w:rsidRDefault="007A10AF" w:rsidP="00FB4FC5">
      <w:pPr>
        <w:ind w:left="2160" w:hanging="2160"/>
        <w:rPr>
          <w:color w:val="262626" w:themeColor="text1" w:themeTint="D9"/>
        </w:rPr>
      </w:pPr>
      <w:r w:rsidRPr="00002658">
        <w:rPr>
          <w:b/>
          <w:bCs/>
          <w:color w:val="262626" w:themeColor="text1" w:themeTint="D9"/>
        </w:rPr>
        <w:t>Pension:</w:t>
      </w:r>
      <w:r w:rsidRPr="00002658">
        <w:rPr>
          <w:color w:val="262626" w:themeColor="text1" w:themeTint="D9"/>
        </w:rPr>
        <w:t xml:space="preserve"> </w:t>
      </w:r>
      <w:r w:rsidRPr="00002658">
        <w:rPr>
          <w:color w:val="262626" w:themeColor="text1" w:themeTint="D9"/>
        </w:rPr>
        <w:tab/>
        <w:t xml:space="preserve">5% of salary for standard contracted hours after successful completion of a 3-month probation period. </w:t>
      </w:r>
    </w:p>
    <w:p w14:paraId="30DC18CA" w14:textId="348149B8" w:rsidR="007A10AF" w:rsidRPr="00002658" w:rsidRDefault="007A10AF" w:rsidP="00FB4FC5">
      <w:pPr>
        <w:ind w:left="2160" w:hanging="2160"/>
        <w:rPr>
          <w:color w:val="262626" w:themeColor="text1" w:themeTint="D9"/>
        </w:rPr>
      </w:pPr>
      <w:r w:rsidRPr="00002658">
        <w:rPr>
          <w:b/>
          <w:bCs/>
          <w:color w:val="262626" w:themeColor="text1" w:themeTint="D9"/>
        </w:rPr>
        <w:t>Holiday:</w:t>
      </w:r>
      <w:r w:rsidRPr="00002658">
        <w:rPr>
          <w:color w:val="262626" w:themeColor="text1" w:themeTint="D9"/>
        </w:rPr>
        <w:t xml:space="preserve"> </w:t>
      </w:r>
      <w:r w:rsidRPr="00002658">
        <w:rPr>
          <w:color w:val="262626" w:themeColor="text1" w:themeTint="D9"/>
        </w:rPr>
        <w:tab/>
        <w:t xml:space="preserve">33 days, pro-rata of annual leave per year, including bank holidays, plus two wellbeing days pro-rata. </w:t>
      </w:r>
    </w:p>
    <w:p w14:paraId="06AFCA6A" w14:textId="5AB77DD7" w:rsidR="007A10AF" w:rsidRPr="00002658" w:rsidRDefault="007A10AF" w:rsidP="007A10AF">
      <w:pPr>
        <w:rPr>
          <w:color w:val="262626" w:themeColor="text1" w:themeTint="D9"/>
        </w:rPr>
      </w:pPr>
      <w:r w:rsidRPr="00002658">
        <w:rPr>
          <w:b/>
          <w:bCs/>
          <w:color w:val="262626" w:themeColor="text1" w:themeTint="D9"/>
        </w:rPr>
        <w:t>Contract:</w:t>
      </w:r>
      <w:r w:rsidRPr="00002658">
        <w:rPr>
          <w:color w:val="262626" w:themeColor="text1" w:themeTint="D9"/>
        </w:rPr>
        <w:tab/>
      </w:r>
      <w:r w:rsidRPr="00002658">
        <w:rPr>
          <w:color w:val="262626" w:themeColor="text1" w:themeTint="D9"/>
        </w:rPr>
        <w:tab/>
        <w:t>36 months</w:t>
      </w:r>
      <w:r w:rsidR="00E31193" w:rsidRPr="00002658">
        <w:rPr>
          <w:color w:val="262626" w:themeColor="text1" w:themeTint="D9"/>
        </w:rPr>
        <w:t xml:space="preserve">, </w:t>
      </w:r>
      <w:r w:rsidRPr="00002658">
        <w:rPr>
          <w:color w:val="262626" w:themeColor="text1" w:themeTint="D9"/>
        </w:rPr>
        <w:t xml:space="preserve">subject to passing the three-month probation period. </w:t>
      </w:r>
    </w:p>
    <w:p w14:paraId="20F4ED7F" w14:textId="121823FD" w:rsidR="007A10AF" w:rsidRPr="00002658" w:rsidRDefault="007A10AF" w:rsidP="00FB4FC5">
      <w:pPr>
        <w:ind w:left="2160" w:hanging="2160"/>
        <w:rPr>
          <w:color w:val="262626" w:themeColor="text1" w:themeTint="D9"/>
        </w:rPr>
      </w:pPr>
      <w:r w:rsidRPr="00002658">
        <w:rPr>
          <w:b/>
          <w:bCs/>
          <w:color w:val="262626" w:themeColor="text1" w:themeTint="D9"/>
        </w:rPr>
        <w:t>Location:</w:t>
      </w:r>
      <w:r w:rsidRPr="00002658">
        <w:rPr>
          <w:color w:val="262626" w:themeColor="text1" w:themeTint="D9"/>
        </w:rPr>
        <w:t xml:space="preserve"> </w:t>
      </w:r>
      <w:r w:rsidRPr="00002658">
        <w:rPr>
          <w:color w:val="262626" w:themeColor="text1" w:themeTint="D9"/>
        </w:rPr>
        <w:tab/>
        <w:t xml:space="preserve">The post holder will deliver work in one or more of these regions in England, </w:t>
      </w:r>
      <w:bookmarkStart w:id="0" w:name="_Int_a3NTtJHL"/>
      <w:proofErr w:type="gramStart"/>
      <w:r w:rsidRPr="00002658">
        <w:rPr>
          <w:color w:val="262626" w:themeColor="text1" w:themeTint="D9"/>
        </w:rPr>
        <w:t>North East</w:t>
      </w:r>
      <w:bookmarkEnd w:id="0"/>
      <w:proofErr w:type="gramEnd"/>
      <w:r w:rsidRPr="00002658">
        <w:rPr>
          <w:color w:val="262626" w:themeColor="text1" w:themeTint="D9"/>
        </w:rPr>
        <w:t xml:space="preserve">, </w:t>
      </w:r>
      <w:bookmarkStart w:id="1" w:name="_Int_2lzaatqF"/>
      <w:proofErr w:type="gramStart"/>
      <w:r w:rsidRPr="00002658">
        <w:rPr>
          <w:color w:val="262626" w:themeColor="text1" w:themeTint="D9"/>
        </w:rPr>
        <w:t>North West</w:t>
      </w:r>
      <w:bookmarkEnd w:id="1"/>
      <w:proofErr w:type="gramEnd"/>
      <w:r w:rsidRPr="00002658">
        <w:rPr>
          <w:color w:val="262626" w:themeColor="text1" w:themeTint="D9"/>
        </w:rPr>
        <w:t>, Yorkshire and the Humber, with a focus on a hub city, town, or series of cities and towns.</w:t>
      </w:r>
      <w:r w:rsidR="7CA1A39B" w:rsidRPr="00002658">
        <w:rPr>
          <w:color w:val="262626" w:themeColor="text1" w:themeTint="D9"/>
        </w:rPr>
        <w:t xml:space="preserve"> The location will be </w:t>
      </w:r>
      <w:r w:rsidR="004C05F5" w:rsidRPr="00002658">
        <w:rPr>
          <w:color w:val="262626" w:themeColor="text1" w:themeTint="D9"/>
        </w:rPr>
        <w:t xml:space="preserve">finalised </w:t>
      </w:r>
      <w:r w:rsidR="7CA1A39B" w:rsidRPr="00002658">
        <w:rPr>
          <w:color w:val="262626" w:themeColor="text1" w:themeTint="D9"/>
        </w:rPr>
        <w:t>w</w:t>
      </w:r>
      <w:r w:rsidR="004C05F5" w:rsidRPr="00002658">
        <w:rPr>
          <w:color w:val="262626" w:themeColor="text1" w:themeTint="D9"/>
        </w:rPr>
        <w:t>hen</w:t>
      </w:r>
      <w:r w:rsidR="7CA1A39B" w:rsidRPr="00002658">
        <w:rPr>
          <w:color w:val="262626" w:themeColor="text1" w:themeTint="D9"/>
        </w:rPr>
        <w:t xml:space="preserve"> the new roles are appointed and can be </w:t>
      </w:r>
      <w:r w:rsidR="004C05F5" w:rsidRPr="00002658">
        <w:rPr>
          <w:color w:val="262626" w:themeColor="text1" w:themeTint="D9"/>
        </w:rPr>
        <w:t xml:space="preserve">changed. </w:t>
      </w:r>
      <w:r w:rsidR="7CA1A39B" w:rsidRPr="00002658">
        <w:rPr>
          <w:color w:val="262626" w:themeColor="text1" w:themeTint="D9"/>
        </w:rPr>
        <w:t xml:space="preserve"> </w:t>
      </w:r>
    </w:p>
    <w:p w14:paraId="6F47E252" w14:textId="45DF0DBF" w:rsidR="007A10AF" w:rsidRPr="00002658" w:rsidRDefault="007A10AF" w:rsidP="00FB4FC5">
      <w:pPr>
        <w:ind w:left="2160"/>
        <w:rPr>
          <w:color w:val="262626" w:themeColor="text1" w:themeTint="D9"/>
        </w:rPr>
      </w:pPr>
      <w:r w:rsidRPr="00002658">
        <w:rPr>
          <w:color w:val="262626" w:themeColor="text1" w:themeTint="D9"/>
        </w:rPr>
        <w:t xml:space="preserve">The role is designed to be remote working, with frequent local travel to community gardens, mainly by public transport, </w:t>
      </w:r>
      <w:proofErr w:type="gramStart"/>
      <w:r w:rsidRPr="00002658">
        <w:rPr>
          <w:color w:val="262626" w:themeColor="text1" w:themeTint="D9"/>
        </w:rPr>
        <w:t xml:space="preserve">and </w:t>
      </w:r>
      <w:r w:rsidR="004C05F5" w:rsidRPr="00002658">
        <w:rPr>
          <w:color w:val="262626" w:themeColor="text1" w:themeTint="D9"/>
        </w:rPr>
        <w:t>also</w:t>
      </w:r>
      <w:proofErr w:type="gramEnd"/>
      <w:r w:rsidR="004C05F5" w:rsidRPr="00002658">
        <w:rPr>
          <w:color w:val="262626" w:themeColor="text1" w:themeTint="D9"/>
        </w:rPr>
        <w:t xml:space="preserve"> </w:t>
      </w:r>
      <w:r w:rsidRPr="00002658">
        <w:rPr>
          <w:color w:val="262626" w:themeColor="text1" w:themeTint="D9"/>
        </w:rPr>
        <w:t xml:space="preserve">some travel across the UK. </w:t>
      </w:r>
    </w:p>
    <w:p w14:paraId="33C2650B" w14:textId="67AD2FFF" w:rsidR="007A10AF" w:rsidRPr="00002658" w:rsidRDefault="007A10AF" w:rsidP="00FB4FC5">
      <w:pPr>
        <w:ind w:left="2160"/>
        <w:rPr>
          <w:color w:val="262626" w:themeColor="text1" w:themeTint="D9"/>
        </w:rPr>
      </w:pPr>
      <w:r w:rsidRPr="00002658">
        <w:rPr>
          <w:color w:val="262626" w:themeColor="text1" w:themeTint="D9"/>
        </w:rPr>
        <w:lastRenderedPageBreak/>
        <w:t>Details of the areas can be found at</w:t>
      </w:r>
      <w:r w:rsidR="00903110" w:rsidRPr="00002658">
        <w:rPr>
          <w:color w:val="262626" w:themeColor="text1" w:themeTint="D9"/>
        </w:rPr>
        <w:t xml:space="preserve"> the end of this document. </w:t>
      </w:r>
    </w:p>
    <w:p w14:paraId="43AB1736" w14:textId="77777777" w:rsidR="007A10AF" w:rsidRPr="00002658" w:rsidRDefault="007A10AF" w:rsidP="007A10AF">
      <w:pPr>
        <w:rPr>
          <w:color w:val="262626" w:themeColor="text1" w:themeTint="D9"/>
        </w:rPr>
      </w:pPr>
      <w:r w:rsidRPr="00002658">
        <w:rPr>
          <w:b/>
          <w:bCs/>
          <w:color w:val="262626" w:themeColor="text1" w:themeTint="D9"/>
        </w:rPr>
        <w:t>Manager:</w:t>
      </w:r>
      <w:r w:rsidRPr="00002658">
        <w:rPr>
          <w:color w:val="262626" w:themeColor="text1" w:themeTint="D9"/>
        </w:rPr>
        <w:t xml:space="preserve"> </w:t>
      </w:r>
      <w:r w:rsidRPr="00002658">
        <w:rPr>
          <w:color w:val="262626" w:themeColor="text1" w:themeTint="D9"/>
        </w:rPr>
        <w:tab/>
      </w:r>
      <w:r w:rsidRPr="00002658">
        <w:rPr>
          <w:color w:val="262626" w:themeColor="text1" w:themeTint="D9"/>
        </w:rPr>
        <w:tab/>
        <w:t xml:space="preserve">Learning and Development Manager  </w:t>
      </w:r>
    </w:p>
    <w:p w14:paraId="15A63FA5" w14:textId="77777777" w:rsidR="007A10AF" w:rsidRPr="00002658" w:rsidRDefault="007A10AF" w:rsidP="007A10AF">
      <w:pPr>
        <w:rPr>
          <w:color w:val="262626" w:themeColor="text1" w:themeTint="D9"/>
        </w:rPr>
      </w:pPr>
      <w:r w:rsidRPr="00002658">
        <w:rPr>
          <w:b/>
          <w:bCs/>
          <w:color w:val="262626" w:themeColor="text1" w:themeTint="D9"/>
        </w:rPr>
        <w:t>Responsible for:</w:t>
      </w:r>
      <w:r w:rsidRPr="00002658">
        <w:rPr>
          <w:color w:val="262626" w:themeColor="text1" w:themeTint="D9"/>
        </w:rPr>
        <w:t xml:space="preserve"> </w:t>
      </w:r>
      <w:r w:rsidRPr="00002658">
        <w:rPr>
          <w:color w:val="262626" w:themeColor="text1" w:themeTint="D9"/>
        </w:rPr>
        <w:tab/>
        <w:t xml:space="preserve">Contractors, volunteers </w:t>
      </w:r>
    </w:p>
    <w:p w14:paraId="4B565729" w14:textId="510BDD9E" w:rsidR="00FC2A05" w:rsidRPr="00002658" w:rsidRDefault="004C4BF1" w:rsidP="004C4BF1">
      <w:pPr>
        <w:rPr>
          <w:color w:val="262626" w:themeColor="text1" w:themeTint="D9"/>
        </w:rPr>
      </w:pPr>
      <w:r w:rsidRPr="00002658">
        <w:rPr>
          <w:color w:val="262626" w:themeColor="text1" w:themeTint="D9"/>
        </w:rPr>
        <w:t>T</w:t>
      </w:r>
      <w:r w:rsidR="007A10AF" w:rsidRPr="00002658">
        <w:rPr>
          <w:color w:val="262626" w:themeColor="text1" w:themeTint="D9"/>
        </w:rPr>
        <w:t xml:space="preserve">his role </w:t>
      </w:r>
      <w:r w:rsidR="007A10AF" w:rsidRPr="00002658">
        <w:rPr>
          <w:b/>
          <w:bCs/>
          <w:color w:val="262626" w:themeColor="text1" w:themeTint="D9"/>
        </w:rPr>
        <w:t>does not include any expectation or opportunity to deliver practical gardening activities</w:t>
      </w:r>
      <w:r w:rsidR="00126A01" w:rsidRPr="00002658">
        <w:rPr>
          <w:b/>
          <w:bCs/>
          <w:color w:val="262626" w:themeColor="text1" w:themeTint="D9"/>
        </w:rPr>
        <w:t xml:space="preserve"> </w:t>
      </w:r>
      <w:r w:rsidR="00126A01" w:rsidRPr="00002658">
        <w:rPr>
          <w:color w:val="262626" w:themeColor="text1" w:themeTint="D9"/>
        </w:rPr>
        <w:t xml:space="preserve">or </w:t>
      </w:r>
      <w:r w:rsidR="007A10AF" w:rsidRPr="00002658">
        <w:rPr>
          <w:color w:val="262626" w:themeColor="text1" w:themeTint="D9"/>
        </w:rPr>
        <w:t xml:space="preserve">to train people on practical gardening topics. </w:t>
      </w:r>
      <w:r w:rsidR="5EA41690" w:rsidRPr="00002658">
        <w:rPr>
          <w:color w:val="262626" w:themeColor="text1" w:themeTint="D9"/>
        </w:rPr>
        <w:t>These aspects of the programme are delivered by our member network and the RHS.</w:t>
      </w:r>
    </w:p>
    <w:p w14:paraId="293518F9" w14:textId="77777777" w:rsidR="004C4BF1" w:rsidRPr="00002658" w:rsidRDefault="004C4BF1" w:rsidP="004C4BF1">
      <w:pPr>
        <w:rPr>
          <w:color w:val="262626" w:themeColor="text1" w:themeTint="D9"/>
        </w:rPr>
      </w:pPr>
    </w:p>
    <w:p w14:paraId="678E439E" w14:textId="24D0DBCA" w:rsidR="00633890" w:rsidRPr="00002658" w:rsidRDefault="00FB4FC5" w:rsidP="00633890">
      <w:pPr>
        <w:pStyle w:val="Heading1"/>
        <w:rPr>
          <w:color w:val="262626" w:themeColor="text1" w:themeTint="D9"/>
        </w:rPr>
      </w:pPr>
      <w:r w:rsidRPr="00002658">
        <w:rPr>
          <w:color w:val="262626" w:themeColor="text1" w:themeTint="D9"/>
        </w:rPr>
        <w:t>Overview</w:t>
      </w:r>
    </w:p>
    <w:p w14:paraId="5D47066C" w14:textId="77777777" w:rsidR="00633890" w:rsidRPr="00002658" w:rsidRDefault="00633890" w:rsidP="00633890">
      <w:pPr>
        <w:rPr>
          <w:color w:val="262626" w:themeColor="text1" w:themeTint="D9"/>
          <w:sz w:val="2"/>
          <w:szCs w:val="2"/>
        </w:rPr>
      </w:pPr>
    </w:p>
    <w:p w14:paraId="7E193C47" w14:textId="292A5AB8" w:rsidR="00633890" w:rsidRPr="00002658" w:rsidRDefault="00633890" w:rsidP="00633890">
      <w:pPr>
        <w:rPr>
          <w:color w:val="262626" w:themeColor="text1" w:themeTint="D9"/>
        </w:rPr>
      </w:pPr>
      <w:r w:rsidRPr="00002658">
        <w:rPr>
          <w:noProof/>
          <w:color w:val="262626" w:themeColor="text1" w:themeTint="D9"/>
        </w:rPr>
        <w:drawing>
          <wp:inline distT="0" distB="0" distL="0" distR="0" wp14:anchorId="58E7001C" wp14:editId="30FC2603">
            <wp:extent cx="1909332" cy="1116472"/>
            <wp:effectExtent l="0" t="0" r="0" b="0"/>
            <wp:docPr id="1473957614" name="Picture 1">
              <a:extLst xmlns:a="http://schemas.openxmlformats.org/drawingml/2006/main">
                <a:ext uri="{FF2B5EF4-FFF2-40B4-BE49-F238E27FC236}">
                  <a16:creationId xmlns:a16="http://schemas.microsoft.com/office/drawing/2014/main" id="{876EC6F7-747D-4E63-BC71-D99F04DEC3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3163" name="Picture 1763453163"/>
                    <pic:cNvPicPr/>
                  </pic:nvPicPr>
                  <pic:blipFill>
                    <a:blip r:embed="rId10" cstate="print">
                      <a:extLst>
                        <a:ext uri="{28A0092B-C50C-407E-A947-70E740481C1C}">
                          <a14:useLocalDpi xmlns:a14="http://schemas.microsoft.com/office/drawing/2010/main"/>
                        </a:ext>
                      </a:extLst>
                    </a:blip>
                    <a:stretch>
                      <a:fillRect/>
                    </a:stretch>
                  </pic:blipFill>
                  <pic:spPr>
                    <a:xfrm>
                      <a:off x="0" y="0"/>
                      <a:ext cx="1909332" cy="1116472"/>
                    </a:xfrm>
                    <a:prstGeom prst="rect">
                      <a:avLst/>
                    </a:prstGeom>
                  </pic:spPr>
                </pic:pic>
              </a:graphicData>
            </a:graphic>
          </wp:inline>
        </w:drawing>
      </w:r>
    </w:p>
    <w:p w14:paraId="77EA64C8" w14:textId="77777777" w:rsidR="006A5727" w:rsidRPr="00002658" w:rsidRDefault="007A10AF" w:rsidP="006A5727">
      <w:pPr>
        <w:rPr>
          <w:color w:val="262626" w:themeColor="text1" w:themeTint="D9"/>
        </w:rPr>
      </w:pPr>
      <w:r w:rsidRPr="00002658">
        <w:rPr>
          <w:color w:val="262626" w:themeColor="text1" w:themeTint="D9"/>
        </w:rPr>
        <w:t>Social Farms &amp; Gardens (SF&amp;G) is</w:t>
      </w:r>
      <w:r w:rsidR="00AE6D23" w:rsidRPr="00002658">
        <w:rPr>
          <w:color w:val="262626" w:themeColor="text1" w:themeTint="D9"/>
        </w:rPr>
        <w:t xml:space="preserve"> seeking </w:t>
      </w:r>
      <w:r w:rsidR="00213299" w:rsidRPr="00002658">
        <w:rPr>
          <w:color w:val="262626" w:themeColor="text1" w:themeTint="D9"/>
        </w:rPr>
        <w:t>two part</w:t>
      </w:r>
      <w:r w:rsidR="004E4C13" w:rsidRPr="00002658">
        <w:rPr>
          <w:color w:val="262626" w:themeColor="text1" w:themeTint="D9"/>
        </w:rPr>
        <w:t>-</w:t>
      </w:r>
      <w:r w:rsidR="00213299" w:rsidRPr="00002658">
        <w:rPr>
          <w:color w:val="262626" w:themeColor="text1" w:themeTint="D9"/>
        </w:rPr>
        <w:t xml:space="preserve">time </w:t>
      </w:r>
      <w:r w:rsidR="00FB76C4" w:rsidRPr="00002658">
        <w:rPr>
          <w:color w:val="262626" w:themeColor="text1" w:themeTint="D9"/>
        </w:rPr>
        <w:t>Development Officers</w:t>
      </w:r>
      <w:r w:rsidR="006A5727" w:rsidRPr="00002658">
        <w:rPr>
          <w:color w:val="262626" w:themeColor="text1" w:themeTint="D9"/>
        </w:rPr>
        <w:t xml:space="preserve">. These are new roles at SF&amp;G and are part of the new Space to Grow programme, funded by the National Lottery Community Fund, Climate Action Fund. </w:t>
      </w:r>
    </w:p>
    <w:p w14:paraId="284521C5" w14:textId="5F78E3DA" w:rsidR="00970D2B" w:rsidRPr="00002658" w:rsidRDefault="006A5727" w:rsidP="007A10AF">
      <w:pPr>
        <w:rPr>
          <w:color w:val="262626" w:themeColor="text1" w:themeTint="D9"/>
        </w:rPr>
      </w:pPr>
      <w:r w:rsidRPr="00002658">
        <w:rPr>
          <w:color w:val="262626" w:themeColor="text1" w:themeTint="D9"/>
        </w:rPr>
        <w:t xml:space="preserve">Each officer will </w:t>
      </w:r>
      <w:r w:rsidR="004E4C13" w:rsidRPr="00002658">
        <w:rPr>
          <w:color w:val="262626" w:themeColor="text1" w:themeTint="D9"/>
        </w:rPr>
        <w:t xml:space="preserve">develop </w:t>
      </w:r>
      <w:r w:rsidR="00935FAF" w:rsidRPr="00002658">
        <w:rPr>
          <w:color w:val="262626" w:themeColor="text1" w:themeTint="D9"/>
        </w:rPr>
        <w:t xml:space="preserve">a </w:t>
      </w:r>
      <w:r w:rsidR="00AE6D23" w:rsidRPr="00002658">
        <w:rPr>
          <w:color w:val="262626" w:themeColor="text1" w:themeTint="D9"/>
        </w:rPr>
        <w:t>network of community garden</w:t>
      </w:r>
      <w:r w:rsidR="6EFAB282" w:rsidRPr="00002658">
        <w:rPr>
          <w:color w:val="262626" w:themeColor="text1" w:themeTint="D9"/>
        </w:rPr>
        <w:t xml:space="preserve">s </w:t>
      </w:r>
      <w:r w:rsidR="00AE6D23" w:rsidRPr="00002658">
        <w:rPr>
          <w:color w:val="262626" w:themeColor="text1" w:themeTint="D9"/>
        </w:rPr>
        <w:t xml:space="preserve">in </w:t>
      </w:r>
      <w:r w:rsidR="009C52B3" w:rsidRPr="00002658">
        <w:rPr>
          <w:color w:val="262626" w:themeColor="text1" w:themeTint="D9"/>
        </w:rPr>
        <w:t>the North</w:t>
      </w:r>
      <w:r w:rsidR="00FB76C4" w:rsidRPr="00002658">
        <w:rPr>
          <w:color w:val="262626" w:themeColor="text1" w:themeTint="D9"/>
        </w:rPr>
        <w:t>-</w:t>
      </w:r>
      <w:r w:rsidR="009C52B3" w:rsidRPr="00002658">
        <w:rPr>
          <w:color w:val="262626" w:themeColor="text1" w:themeTint="D9"/>
        </w:rPr>
        <w:t>West</w:t>
      </w:r>
      <w:r w:rsidR="00E818BA" w:rsidRPr="00002658">
        <w:rPr>
          <w:color w:val="262626" w:themeColor="text1" w:themeTint="D9"/>
        </w:rPr>
        <w:t xml:space="preserve"> or </w:t>
      </w:r>
      <w:r w:rsidR="009C52B3" w:rsidRPr="00002658">
        <w:rPr>
          <w:color w:val="262626" w:themeColor="text1" w:themeTint="D9"/>
        </w:rPr>
        <w:t>the North</w:t>
      </w:r>
      <w:r w:rsidR="00FB76C4" w:rsidRPr="00002658">
        <w:rPr>
          <w:color w:val="262626" w:themeColor="text1" w:themeTint="D9"/>
        </w:rPr>
        <w:t>-</w:t>
      </w:r>
      <w:r w:rsidR="009C52B3" w:rsidRPr="00002658">
        <w:rPr>
          <w:color w:val="262626" w:themeColor="text1" w:themeTint="D9"/>
        </w:rPr>
        <w:t xml:space="preserve">East </w:t>
      </w:r>
      <w:r w:rsidR="00074696" w:rsidRPr="00002658">
        <w:rPr>
          <w:color w:val="262626" w:themeColor="text1" w:themeTint="D9"/>
        </w:rPr>
        <w:t>or Yorkshire and Humbe</w:t>
      </w:r>
      <w:r w:rsidR="00EA63F0" w:rsidRPr="00002658">
        <w:rPr>
          <w:color w:val="262626" w:themeColor="text1" w:themeTint="D9"/>
        </w:rPr>
        <w:t>r</w:t>
      </w:r>
      <w:r w:rsidR="00907B1D" w:rsidRPr="00002658">
        <w:rPr>
          <w:color w:val="262626" w:themeColor="text1" w:themeTint="D9"/>
        </w:rPr>
        <w:t xml:space="preserve">. </w:t>
      </w:r>
      <w:r w:rsidR="00C40D74" w:rsidRPr="00002658">
        <w:rPr>
          <w:color w:val="262626" w:themeColor="text1" w:themeTint="D9"/>
        </w:rPr>
        <w:t>The network may be in place already</w:t>
      </w:r>
      <w:r w:rsidR="00D62D88" w:rsidRPr="00002658">
        <w:rPr>
          <w:color w:val="262626" w:themeColor="text1" w:themeTint="D9"/>
        </w:rPr>
        <w:t xml:space="preserve">, or there may be un-networked community gardens. Either way it needs to be an area that would benefit from support. </w:t>
      </w:r>
      <w:r w:rsidR="002F3E60" w:rsidRPr="00002658">
        <w:rPr>
          <w:color w:val="262626" w:themeColor="text1" w:themeTint="D9"/>
        </w:rPr>
        <w:t xml:space="preserve">The Development Officer will </w:t>
      </w:r>
      <w:r w:rsidR="005E6B43" w:rsidRPr="00002658">
        <w:rPr>
          <w:color w:val="262626" w:themeColor="text1" w:themeTint="D9"/>
        </w:rPr>
        <w:t>assist c</w:t>
      </w:r>
      <w:r w:rsidR="00422905" w:rsidRPr="00002658">
        <w:rPr>
          <w:color w:val="262626" w:themeColor="text1" w:themeTint="D9"/>
        </w:rPr>
        <w:t xml:space="preserve">ommunity </w:t>
      </w:r>
      <w:r w:rsidR="000969D8" w:rsidRPr="00002658">
        <w:rPr>
          <w:color w:val="262626" w:themeColor="text1" w:themeTint="D9"/>
        </w:rPr>
        <w:t>g</w:t>
      </w:r>
      <w:r w:rsidR="00422905" w:rsidRPr="00002658">
        <w:rPr>
          <w:color w:val="262626" w:themeColor="text1" w:themeTint="D9"/>
        </w:rPr>
        <w:t xml:space="preserve">arden </w:t>
      </w:r>
      <w:r w:rsidR="000969D8" w:rsidRPr="00002658">
        <w:rPr>
          <w:color w:val="262626" w:themeColor="text1" w:themeTint="D9"/>
        </w:rPr>
        <w:t>g</w:t>
      </w:r>
      <w:r w:rsidR="00422905" w:rsidRPr="00002658">
        <w:rPr>
          <w:color w:val="262626" w:themeColor="text1" w:themeTint="D9"/>
        </w:rPr>
        <w:t xml:space="preserve">roups </w:t>
      </w:r>
      <w:r w:rsidR="005E6B43" w:rsidRPr="00002658">
        <w:rPr>
          <w:color w:val="262626" w:themeColor="text1" w:themeTint="D9"/>
        </w:rPr>
        <w:t xml:space="preserve">to </w:t>
      </w:r>
      <w:r w:rsidR="00907B1D" w:rsidRPr="00002658">
        <w:rPr>
          <w:color w:val="262626" w:themeColor="text1" w:themeTint="D9"/>
        </w:rPr>
        <w:t xml:space="preserve"> </w:t>
      </w:r>
      <w:r w:rsidR="00422905" w:rsidRPr="00002658">
        <w:rPr>
          <w:color w:val="262626" w:themeColor="text1" w:themeTint="D9"/>
        </w:rPr>
        <w:t>strengthen each</w:t>
      </w:r>
      <w:r w:rsidR="00EC18ED" w:rsidRPr="00002658">
        <w:rPr>
          <w:color w:val="262626" w:themeColor="text1" w:themeTint="D9"/>
        </w:rPr>
        <w:t xml:space="preserve"> other</w:t>
      </w:r>
      <w:r w:rsidR="005E6B43" w:rsidRPr="00002658">
        <w:rPr>
          <w:color w:val="262626" w:themeColor="text1" w:themeTint="D9"/>
        </w:rPr>
        <w:t xml:space="preserve"> and </w:t>
      </w:r>
      <w:r w:rsidR="003771B9" w:rsidRPr="00002658">
        <w:rPr>
          <w:color w:val="262626" w:themeColor="text1" w:themeTint="D9"/>
        </w:rPr>
        <w:t>shar</w:t>
      </w:r>
      <w:r w:rsidR="005E6B43" w:rsidRPr="00002658">
        <w:rPr>
          <w:color w:val="262626" w:themeColor="text1" w:themeTint="D9"/>
        </w:rPr>
        <w:t>e</w:t>
      </w:r>
      <w:r w:rsidR="003771B9" w:rsidRPr="00002658">
        <w:rPr>
          <w:color w:val="262626" w:themeColor="text1" w:themeTint="D9"/>
        </w:rPr>
        <w:t xml:space="preserve"> skills and insights</w:t>
      </w:r>
      <w:r w:rsidR="001F34B7" w:rsidRPr="00002658">
        <w:rPr>
          <w:color w:val="262626" w:themeColor="text1" w:themeTint="D9"/>
        </w:rPr>
        <w:t xml:space="preserve"> though </w:t>
      </w:r>
      <w:r w:rsidR="00BE62C9" w:rsidRPr="00002658">
        <w:rPr>
          <w:color w:val="262626" w:themeColor="text1" w:themeTint="D9"/>
        </w:rPr>
        <w:t>training</w:t>
      </w:r>
      <w:r w:rsidR="005E3D77" w:rsidRPr="00002658">
        <w:rPr>
          <w:color w:val="262626" w:themeColor="text1" w:themeTint="D9"/>
        </w:rPr>
        <w:t xml:space="preserve"> and</w:t>
      </w:r>
      <w:r w:rsidR="00BE62C9" w:rsidRPr="00002658">
        <w:rPr>
          <w:color w:val="262626" w:themeColor="text1" w:themeTint="D9"/>
        </w:rPr>
        <w:t xml:space="preserve"> networking</w:t>
      </w:r>
      <w:r w:rsidR="005E3D77" w:rsidRPr="00002658">
        <w:rPr>
          <w:color w:val="262626" w:themeColor="text1" w:themeTint="D9"/>
        </w:rPr>
        <w:t xml:space="preserve"> events</w:t>
      </w:r>
      <w:r w:rsidR="00BA275D" w:rsidRPr="00002658">
        <w:rPr>
          <w:color w:val="262626" w:themeColor="text1" w:themeTint="D9"/>
        </w:rPr>
        <w:t xml:space="preserve"> </w:t>
      </w:r>
      <w:r w:rsidR="005E3D77" w:rsidRPr="00002658">
        <w:rPr>
          <w:color w:val="262626" w:themeColor="text1" w:themeTint="D9"/>
        </w:rPr>
        <w:t>on</w:t>
      </w:r>
      <w:r w:rsidR="00D160CC" w:rsidRPr="00002658">
        <w:rPr>
          <w:color w:val="262626" w:themeColor="text1" w:themeTint="D9"/>
        </w:rPr>
        <w:t xml:space="preserve"> key topics </w:t>
      </w:r>
      <w:r w:rsidR="00906B61" w:rsidRPr="00002658">
        <w:rPr>
          <w:color w:val="262626" w:themeColor="text1" w:themeTint="D9"/>
        </w:rPr>
        <w:t>including</w:t>
      </w:r>
      <w:r w:rsidR="00D160CC" w:rsidRPr="00002658">
        <w:rPr>
          <w:color w:val="262626" w:themeColor="text1" w:themeTint="D9"/>
        </w:rPr>
        <w:t xml:space="preserve"> organisational development</w:t>
      </w:r>
      <w:r w:rsidR="000C7CCE" w:rsidRPr="00002658">
        <w:rPr>
          <w:color w:val="262626" w:themeColor="text1" w:themeTint="D9"/>
        </w:rPr>
        <w:t xml:space="preserve">, </w:t>
      </w:r>
      <w:r w:rsidR="00906B61" w:rsidRPr="00002658">
        <w:rPr>
          <w:color w:val="262626" w:themeColor="text1" w:themeTint="D9"/>
        </w:rPr>
        <w:t>community engagement</w:t>
      </w:r>
      <w:r w:rsidR="000C7CCE" w:rsidRPr="00002658">
        <w:rPr>
          <w:color w:val="262626" w:themeColor="text1" w:themeTint="D9"/>
        </w:rPr>
        <w:t xml:space="preserve"> and </w:t>
      </w:r>
      <w:r w:rsidR="00D160CC" w:rsidRPr="00002658">
        <w:rPr>
          <w:color w:val="262626" w:themeColor="text1" w:themeTint="D9"/>
        </w:rPr>
        <w:t xml:space="preserve">climate </w:t>
      </w:r>
      <w:r w:rsidR="000C7CCE" w:rsidRPr="00002658">
        <w:rPr>
          <w:color w:val="262626" w:themeColor="text1" w:themeTint="D9"/>
        </w:rPr>
        <w:t xml:space="preserve">action. </w:t>
      </w:r>
      <w:r w:rsidR="003771B9" w:rsidRPr="00002658">
        <w:rPr>
          <w:color w:val="262626" w:themeColor="text1" w:themeTint="D9"/>
        </w:rPr>
        <w:t xml:space="preserve"> </w:t>
      </w:r>
      <w:r w:rsidR="00422905" w:rsidRPr="00002658">
        <w:rPr>
          <w:color w:val="262626" w:themeColor="text1" w:themeTint="D9"/>
        </w:rPr>
        <w:t xml:space="preserve">  </w:t>
      </w:r>
    </w:p>
    <w:p w14:paraId="386B65A7" w14:textId="1021B9EF" w:rsidR="00FE33CB" w:rsidRPr="00002658" w:rsidRDefault="007B3D57" w:rsidP="007B3D57">
      <w:pPr>
        <w:rPr>
          <w:color w:val="262626" w:themeColor="text1" w:themeTint="D9"/>
        </w:rPr>
      </w:pPr>
      <w:r w:rsidRPr="00002658">
        <w:rPr>
          <w:color w:val="262626" w:themeColor="text1" w:themeTint="D9"/>
        </w:rPr>
        <w:t xml:space="preserve">This is a chance to </w:t>
      </w:r>
      <w:r w:rsidR="002F4273" w:rsidRPr="00002658">
        <w:rPr>
          <w:color w:val="262626" w:themeColor="text1" w:themeTint="D9"/>
        </w:rPr>
        <w:t xml:space="preserve">develop a </w:t>
      </w:r>
      <w:r w:rsidRPr="00002658">
        <w:rPr>
          <w:color w:val="262626" w:themeColor="text1" w:themeTint="D9"/>
        </w:rPr>
        <w:t xml:space="preserve">community garden network </w:t>
      </w:r>
      <w:r w:rsidR="2F2FE814" w:rsidRPr="00002658">
        <w:rPr>
          <w:color w:val="262626" w:themeColor="text1" w:themeTint="D9"/>
        </w:rPr>
        <w:t>in the area you are located</w:t>
      </w:r>
      <w:r w:rsidR="007907B0" w:rsidRPr="00002658">
        <w:rPr>
          <w:color w:val="262626" w:themeColor="text1" w:themeTint="D9"/>
        </w:rPr>
        <w:t xml:space="preserve"> or </w:t>
      </w:r>
      <w:r w:rsidRPr="00002658">
        <w:rPr>
          <w:color w:val="262626" w:themeColor="text1" w:themeTint="D9"/>
        </w:rPr>
        <w:t xml:space="preserve"> know well</w:t>
      </w:r>
      <w:r w:rsidR="00436AA5" w:rsidRPr="00002658">
        <w:rPr>
          <w:color w:val="262626" w:themeColor="text1" w:themeTint="D9"/>
        </w:rPr>
        <w:t>,</w:t>
      </w:r>
      <w:r w:rsidR="64988ADC" w:rsidRPr="00002658">
        <w:rPr>
          <w:color w:val="262626" w:themeColor="text1" w:themeTint="D9"/>
        </w:rPr>
        <w:t xml:space="preserve"> or where you have connections</w:t>
      </w:r>
      <w:r w:rsidR="003775A0" w:rsidRPr="00002658">
        <w:rPr>
          <w:color w:val="262626" w:themeColor="text1" w:themeTint="D9"/>
        </w:rPr>
        <w:t xml:space="preserve">. </w:t>
      </w:r>
      <w:r w:rsidRPr="00002658">
        <w:rPr>
          <w:color w:val="262626" w:themeColor="text1" w:themeTint="D9"/>
        </w:rPr>
        <w:t xml:space="preserve">The application and interview are an opportunity to ‘pitch’  </w:t>
      </w:r>
      <w:r w:rsidR="003775A0" w:rsidRPr="00002658">
        <w:rPr>
          <w:color w:val="262626" w:themeColor="text1" w:themeTint="D9"/>
        </w:rPr>
        <w:t>the</w:t>
      </w:r>
      <w:r w:rsidRPr="00002658">
        <w:rPr>
          <w:color w:val="262626" w:themeColor="text1" w:themeTint="D9"/>
        </w:rPr>
        <w:t xml:space="preserve"> area </w:t>
      </w:r>
      <w:r w:rsidR="001B392F" w:rsidRPr="00002658">
        <w:rPr>
          <w:color w:val="262626" w:themeColor="text1" w:themeTint="D9"/>
        </w:rPr>
        <w:t xml:space="preserve">where you think the local community gardens will </w:t>
      </w:r>
      <w:r w:rsidRPr="00002658">
        <w:rPr>
          <w:color w:val="262626" w:themeColor="text1" w:themeTint="D9"/>
        </w:rPr>
        <w:t xml:space="preserve">really blossom with </w:t>
      </w:r>
      <w:r w:rsidR="002628BA" w:rsidRPr="00002658">
        <w:rPr>
          <w:color w:val="262626" w:themeColor="text1" w:themeTint="D9"/>
        </w:rPr>
        <w:t xml:space="preserve">the </w:t>
      </w:r>
      <w:r w:rsidRPr="00002658">
        <w:rPr>
          <w:color w:val="262626" w:themeColor="text1" w:themeTint="D9"/>
        </w:rPr>
        <w:t>support</w:t>
      </w:r>
      <w:r w:rsidR="002628BA" w:rsidRPr="00002658">
        <w:rPr>
          <w:color w:val="262626" w:themeColor="text1" w:themeTint="D9"/>
        </w:rPr>
        <w:t xml:space="preserve"> of a Development Officer</w:t>
      </w:r>
      <w:r w:rsidR="00B1511A" w:rsidRPr="00002658">
        <w:rPr>
          <w:color w:val="262626" w:themeColor="text1" w:themeTint="D9"/>
        </w:rPr>
        <w:t>.</w:t>
      </w:r>
    </w:p>
    <w:p w14:paraId="6E08A8B5" w14:textId="4F83F946" w:rsidR="00422905" w:rsidRPr="00002658" w:rsidRDefault="00422905" w:rsidP="007B3D57">
      <w:pPr>
        <w:rPr>
          <w:color w:val="262626" w:themeColor="text1" w:themeTint="D9"/>
        </w:rPr>
      </w:pPr>
      <w:r w:rsidRPr="00002658">
        <w:rPr>
          <w:color w:val="262626" w:themeColor="text1" w:themeTint="D9"/>
        </w:rPr>
        <w:t xml:space="preserve">We know from our wider work that a network like this works when there is a clear geographic focus, for example a large city, a small city or a group of cities and towns. These do not have to be in one local authority area. Ease of travel between the gardens is important, so gardens can connect in person and participate in in-person events. This is a climate-focussed programme so we emphasise appropriate travel.  </w:t>
      </w:r>
    </w:p>
    <w:p w14:paraId="11AA41DD" w14:textId="0DC1BA58" w:rsidR="007B3D57" w:rsidRPr="00002658" w:rsidRDefault="007B3D57" w:rsidP="007B3D57">
      <w:pPr>
        <w:rPr>
          <w:color w:val="262626" w:themeColor="text1" w:themeTint="D9"/>
        </w:rPr>
      </w:pPr>
      <w:r w:rsidRPr="00002658">
        <w:rPr>
          <w:color w:val="262626" w:themeColor="text1" w:themeTint="D9"/>
        </w:rPr>
        <w:t>The</w:t>
      </w:r>
      <w:r w:rsidR="00FF0E84" w:rsidRPr="00002658">
        <w:rPr>
          <w:color w:val="262626" w:themeColor="text1" w:themeTint="D9"/>
        </w:rPr>
        <w:t xml:space="preserve"> </w:t>
      </w:r>
      <w:r w:rsidR="003775A0" w:rsidRPr="00002658">
        <w:rPr>
          <w:color w:val="262626" w:themeColor="text1" w:themeTint="D9"/>
        </w:rPr>
        <w:t>Community Garden Groups (</w:t>
      </w:r>
      <w:r w:rsidR="00FF0E84" w:rsidRPr="00002658">
        <w:rPr>
          <w:color w:val="262626" w:themeColor="text1" w:themeTint="D9"/>
        </w:rPr>
        <w:t>CGGs</w:t>
      </w:r>
      <w:r w:rsidR="003775A0" w:rsidRPr="00002658">
        <w:rPr>
          <w:color w:val="262626" w:themeColor="text1" w:themeTint="D9"/>
        </w:rPr>
        <w:t>)</w:t>
      </w:r>
      <w:r w:rsidR="00FF0E84" w:rsidRPr="00002658">
        <w:rPr>
          <w:color w:val="262626" w:themeColor="text1" w:themeTint="D9"/>
        </w:rPr>
        <w:t xml:space="preserve"> will range </w:t>
      </w:r>
      <w:proofErr w:type="gramStart"/>
      <w:r w:rsidR="00FF0E84" w:rsidRPr="00002658">
        <w:rPr>
          <w:color w:val="262626" w:themeColor="text1" w:themeTint="D9"/>
        </w:rPr>
        <w:t xml:space="preserve">from </w:t>
      </w:r>
      <w:r w:rsidR="00476436" w:rsidRPr="00002658">
        <w:rPr>
          <w:color w:val="262626" w:themeColor="text1" w:themeTint="D9"/>
        </w:rPr>
        <w:t>small</w:t>
      </w:r>
      <w:r w:rsidR="6F2C85AC" w:rsidRPr="00002658">
        <w:rPr>
          <w:color w:val="262626" w:themeColor="text1" w:themeTint="D9"/>
        </w:rPr>
        <w:t xml:space="preserve"> volunteer-led </w:t>
      </w:r>
      <w:r w:rsidR="00476436" w:rsidRPr="00002658">
        <w:rPr>
          <w:color w:val="262626" w:themeColor="text1" w:themeTint="D9"/>
        </w:rPr>
        <w:t>groups</w:t>
      </w:r>
      <w:r w:rsidR="003775A0" w:rsidRPr="00002658">
        <w:rPr>
          <w:color w:val="262626" w:themeColor="text1" w:themeTint="D9"/>
        </w:rPr>
        <w:t>,</w:t>
      </w:r>
      <w:proofErr w:type="gramEnd"/>
      <w:r w:rsidR="00476436" w:rsidRPr="00002658">
        <w:rPr>
          <w:color w:val="262626" w:themeColor="text1" w:themeTint="D9"/>
        </w:rPr>
        <w:t xml:space="preserve"> to gardens with paid staff and building, and includes ‘secondary purpose’ community gardens such as community centre gardens. </w:t>
      </w:r>
    </w:p>
    <w:p w14:paraId="4B3DC968" w14:textId="77777777" w:rsidR="008D4E68" w:rsidRPr="00002658" w:rsidRDefault="003B5468" w:rsidP="008D4E68">
      <w:pPr>
        <w:rPr>
          <w:color w:val="262626" w:themeColor="text1" w:themeTint="D9"/>
        </w:rPr>
      </w:pPr>
      <w:r w:rsidRPr="00002658">
        <w:rPr>
          <w:color w:val="262626" w:themeColor="text1" w:themeTint="D9"/>
        </w:rPr>
        <w:t xml:space="preserve">This </w:t>
      </w:r>
      <w:r w:rsidR="00CB0426" w:rsidRPr="00002658">
        <w:rPr>
          <w:color w:val="262626" w:themeColor="text1" w:themeTint="D9"/>
        </w:rPr>
        <w:t xml:space="preserve">work is part of </w:t>
      </w:r>
      <w:r w:rsidR="005C3A75" w:rsidRPr="00002658">
        <w:rPr>
          <w:color w:val="262626" w:themeColor="text1" w:themeTint="D9"/>
        </w:rPr>
        <w:t>Space to Grow</w:t>
      </w:r>
      <w:r w:rsidR="00CB0426" w:rsidRPr="00002658">
        <w:rPr>
          <w:color w:val="262626" w:themeColor="text1" w:themeTint="D9"/>
        </w:rPr>
        <w:t xml:space="preserve">, </w:t>
      </w:r>
      <w:r w:rsidR="007A10AF" w:rsidRPr="00002658">
        <w:rPr>
          <w:color w:val="262626" w:themeColor="text1" w:themeTint="D9"/>
        </w:rPr>
        <w:t xml:space="preserve">a new programme </w:t>
      </w:r>
      <w:r w:rsidR="008D4E68" w:rsidRPr="00002658">
        <w:rPr>
          <w:color w:val="262626" w:themeColor="text1" w:themeTint="D9"/>
        </w:rPr>
        <w:t xml:space="preserve">which will see garden groups support each other locally, regionally and across the four UK nations. </w:t>
      </w:r>
    </w:p>
    <w:p w14:paraId="5155CC78" w14:textId="03F94632" w:rsidR="007A10AF" w:rsidRPr="00002658" w:rsidRDefault="0033642B" w:rsidP="007A10AF">
      <w:pPr>
        <w:rPr>
          <w:color w:val="262626" w:themeColor="text1" w:themeTint="D9"/>
        </w:rPr>
      </w:pPr>
      <w:r w:rsidRPr="00002658">
        <w:rPr>
          <w:color w:val="262626" w:themeColor="text1" w:themeTint="D9"/>
        </w:rPr>
        <w:t xml:space="preserve">Space to Grow is </w:t>
      </w:r>
      <w:r w:rsidR="007A10AF" w:rsidRPr="00002658">
        <w:rPr>
          <w:color w:val="262626" w:themeColor="text1" w:themeTint="D9"/>
        </w:rPr>
        <w:t xml:space="preserve">delivered in partnership with the RHS and Hubbub to help 20,000 existing community gardens expand their reach and impact, inspire the nearly 15 million who want to garden in their community to get started, and help secure land for growing in areas with limited access to green space. The partnership </w:t>
      </w:r>
      <w:r w:rsidR="00BD27B1" w:rsidRPr="00002658">
        <w:rPr>
          <w:color w:val="262626" w:themeColor="text1" w:themeTint="D9"/>
        </w:rPr>
        <w:t>is</w:t>
      </w:r>
      <w:r w:rsidR="5FE2228C" w:rsidRPr="00002658">
        <w:rPr>
          <w:color w:val="262626" w:themeColor="text1" w:themeTint="D9"/>
        </w:rPr>
        <w:t xml:space="preserve"> </w:t>
      </w:r>
      <w:r w:rsidR="007A10AF" w:rsidRPr="00002658">
        <w:rPr>
          <w:color w:val="262626" w:themeColor="text1" w:themeTint="D9"/>
        </w:rPr>
        <w:t>seek</w:t>
      </w:r>
      <w:r w:rsidR="00F1724D" w:rsidRPr="00002658">
        <w:rPr>
          <w:color w:val="262626" w:themeColor="text1" w:themeTint="D9"/>
        </w:rPr>
        <w:t>ing</w:t>
      </w:r>
      <w:r w:rsidR="007A10AF" w:rsidRPr="00002658">
        <w:rPr>
          <w:color w:val="262626" w:themeColor="text1" w:themeTint="D9"/>
        </w:rPr>
        <w:t xml:space="preserve"> to future proof the community gardening movement by widening participation, growing skillsets, strengthening networks, working with local authorities and giving groups</w:t>
      </w:r>
      <w:r w:rsidR="22E848FA" w:rsidRPr="00002658">
        <w:rPr>
          <w:color w:val="262626" w:themeColor="text1" w:themeTint="D9"/>
        </w:rPr>
        <w:t xml:space="preserve"> </w:t>
      </w:r>
      <w:r w:rsidR="007A10AF" w:rsidRPr="00002658">
        <w:rPr>
          <w:color w:val="262626" w:themeColor="text1" w:themeTint="D9"/>
        </w:rPr>
        <w:t>opportunit</w:t>
      </w:r>
      <w:r w:rsidR="00AD2C80" w:rsidRPr="00002658">
        <w:rPr>
          <w:color w:val="262626" w:themeColor="text1" w:themeTint="D9"/>
        </w:rPr>
        <w:t xml:space="preserve">ies </w:t>
      </w:r>
      <w:r w:rsidR="007A10AF" w:rsidRPr="00002658">
        <w:rPr>
          <w:color w:val="262626" w:themeColor="text1" w:themeTint="D9"/>
        </w:rPr>
        <w:t>to influence decision making.</w:t>
      </w:r>
      <w:r w:rsidR="008D4E68" w:rsidRPr="00002658">
        <w:rPr>
          <w:color w:val="262626" w:themeColor="text1" w:themeTint="D9"/>
        </w:rPr>
        <w:t xml:space="preserve"> </w:t>
      </w:r>
    </w:p>
    <w:p w14:paraId="3A2380EC" w14:textId="3CB031BE" w:rsidR="00821EFB" w:rsidRPr="00002658" w:rsidRDefault="00BD17DB" w:rsidP="00821EFB">
      <w:pPr>
        <w:rPr>
          <w:color w:val="262626" w:themeColor="text1" w:themeTint="D9"/>
        </w:rPr>
      </w:pPr>
      <w:r w:rsidRPr="00002658">
        <w:rPr>
          <w:rStyle w:val="Heading1Char"/>
          <w:color w:val="262626" w:themeColor="text1" w:themeTint="D9"/>
        </w:rPr>
        <w:t>About Social Farms &amp; Gardens</w:t>
      </w:r>
      <w:r w:rsidRPr="00002658">
        <w:rPr>
          <w:b/>
          <w:bCs/>
          <w:color w:val="262626" w:themeColor="text1" w:themeTint="D9"/>
        </w:rPr>
        <w:t xml:space="preserve"> </w:t>
      </w:r>
      <w:r w:rsidRPr="00002658">
        <w:rPr>
          <w:b/>
          <w:bCs/>
          <w:color w:val="262626" w:themeColor="text1" w:themeTint="D9"/>
        </w:rPr>
        <w:br/>
      </w:r>
      <w:r w:rsidRPr="00002658">
        <w:rPr>
          <w:color w:val="262626" w:themeColor="text1" w:themeTint="D9"/>
        </w:rPr>
        <w:t>Social Farms &amp; Gardens is the UK-wide network of community farms, gardens and growing spaces. Our vision is to see people and communities reaching their full potential through food growing and nature-based activities as a part of everyday life. Our mission is to improve the health and wellbeing of individuals, communities and the environment through food growing and nature-based activities.</w:t>
      </w:r>
      <w:r w:rsidR="00A742CE" w:rsidRPr="00002658">
        <w:rPr>
          <w:color w:val="262626" w:themeColor="text1" w:themeTint="D9"/>
        </w:rPr>
        <w:t xml:space="preserve"> </w:t>
      </w:r>
      <w:r w:rsidRPr="00002658">
        <w:rPr>
          <w:color w:val="262626" w:themeColor="text1" w:themeTint="D9"/>
        </w:rPr>
        <w:t>Together, we empower people to take on land and transform it into spaces that</w:t>
      </w:r>
      <w:r w:rsidR="00A742CE" w:rsidRPr="00002658">
        <w:rPr>
          <w:color w:val="262626" w:themeColor="text1" w:themeTint="D9"/>
        </w:rPr>
        <w:t xml:space="preserve"> </w:t>
      </w:r>
      <w:r w:rsidRPr="00002658">
        <w:rPr>
          <w:color w:val="262626" w:themeColor="text1" w:themeTint="D9"/>
        </w:rPr>
        <w:t>boost health and well-being, social connection, improve equitable access to nature</w:t>
      </w:r>
      <w:r w:rsidR="00A742CE" w:rsidRPr="00002658">
        <w:rPr>
          <w:color w:val="262626" w:themeColor="text1" w:themeTint="D9"/>
        </w:rPr>
        <w:t xml:space="preserve"> </w:t>
      </w:r>
      <w:r w:rsidRPr="00002658">
        <w:rPr>
          <w:color w:val="262626" w:themeColor="text1" w:themeTint="D9"/>
        </w:rPr>
        <w:t>and build resilience. SF&amp;G is the infrastructure that connects, curates and amplifies</w:t>
      </w:r>
      <w:r w:rsidR="00A742CE" w:rsidRPr="00002658">
        <w:rPr>
          <w:color w:val="262626" w:themeColor="text1" w:themeTint="D9"/>
        </w:rPr>
        <w:t xml:space="preserve"> </w:t>
      </w:r>
      <w:r w:rsidRPr="00002658">
        <w:rPr>
          <w:color w:val="262626" w:themeColor="text1" w:themeTint="D9"/>
        </w:rPr>
        <w:t>the work of communities to create positive change grounded in the latest evidence</w:t>
      </w:r>
      <w:r w:rsidR="00A742CE" w:rsidRPr="00002658">
        <w:rPr>
          <w:color w:val="262626" w:themeColor="text1" w:themeTint="D9"/>
        </w:rPr>
        <w:t xml:space="preserve"> </w:t>
      </w:r>
      <w:r w:rsidRPr="00002658">
        <w:rPr>
          <w:color w:val="262626" w:themeColor="text1" w:themeTint="D9"/>
        </w:rPr>
        <w:t>and real-world practice.</w:t>
      </w:r>
      <w:r w:rsidR="00A742CE" w:rsidRPr="00002658">
        <w:rPr>
          <w:color w:val="262626" w:themeColor="text1" w:themeTint="D9"/>
        </w:rPr>
        <w:t xml:space="preserve"> </w:t>
      </w:r>
      <w:r w:rsidRPr="00002658">
        <w:rPr>
          <w:color w:val="262626" w:themeColor="text1" w:themeTint="D9"/>
        </w:rPr>
        <w:t>We believe every community deserves an outdoor space and activities that</w:t>
      </w:r>
      <w:r w:rsidR="00A742CE" w:rsidRPr="00002658">
        <w:rPr>
          <w:color w:val="262626" w:themeColor="text1" w:themeTint="D9"/>
        </w:rPr>
        <w:t xml:space="preserve"> </w:t>
      </w:r>
      <w:r w:rsidRPr="00002658">
        <w:rPr>
          <w:color w:val="262626" w:themeColor="text1" w:themeTint="D9"/>
        </w:rPr>
        <w:t>connect people with place and nature. Together, we can improve our well-being,</w:t>
      </w:r>
      <w:r w:rsidR="00A742CE" w:rsidRPr="00002658">
        <w:rPr>
          <w:color w:val="262626" w:themeColor="text1" w:themeTint="D9"/>
        </w:rPr>
        <w:t xml:space="preserve"> </w:t>
      </w:r>
      <w:r w:rsidRPr="00002658">
        <w:rPr>
          <w:color w:val="262626" w:themeColor="text1" w:themeTint="D9"/>
        </w:rPr>
        <w:t>build equity, foster climate resilience, and tackle the many interconnected</w:t>
      </w:r>
      <w:r w:rsidR="00A742CE" w:rsidRPr="00002658">
        <w:rPr>
          <w:color w:val="262626" w:themeColor="text1" w:themeTint="D9"/>
        </w:rPr>
        <w:t xml:space="preserve"> </w:t>
      </w:r>
      <w:r w:rsidRPr="00002658">
        <w:rPr>
          <w:color w:val="262626" w:themeColor="text1" w:themeTint="D9"/>
        </w:rPr>
        <w:t>challenges we all face.</w:t>
      </w:r>
    </w:p>
    <w:p w14:paraId="7823FF5A" w14:textId="1CB99B95" w:rsidR="00B80815" w:rsidRPr="00002658" w:rsidRDefault="00B80815" w:rsidP="00821EFB">
      <w:pPr>
        <w:rPr>
          <w:color w:val="262626" w:themeColor="text1" w:themeTint="D9"/>
        </w:rPr>
      </w:pPr>
      <w:r w:rsidRPr="00002658">
        <w:rPr>
          <w:color w:val="262626" w:themeColor="text1" w:themeTint="D9"/>
        </w:rPr>
        <w:t>SF&amp;G Strategic Priorities</w:t>
      </w:r>
      <w:r w:rsidRPr="00002658">
        <w:rPr>
          <w:color w:val="262626" w:themeColor="text1" w:themeTint="D9"/>
        </w:rPr>
        <w:br/>
      </w:r>
      <w:hyperlink r:id="rId11" w:history="1">
        <w:r w:rsidRPr="00002658">
          <w:rPr>
            <w:rStyle w:val="Hyperlink"/>
            <w:color w:val="262626" w:themeColor="text1" w:themeTint="D9"/>
          </w:rPr>
          <w:t>https://www.farmgarden.org.uk/sites/default/files/2026-03/SF%26G%20strategic%20priorities%202026-2031%20FINAL.pdf</w:t>
        </w:r>
      </w:hyperlink>
    </w:p>
    <w:p w14:paraId="4DF7FD3D" w14:textId="5BACB67F" w:rsidR="00821EFB" w:rsidRPr="00002658" w:rsidRDefault="00B80815" w:rsidP="00821EFB">
      <w:pPr>
        <w:rPr>
          <w:color w:val="262626" w:themeColor="text1" w:themeTint="D9"/>
        </w:rPr>
      </w:pPr>
      <w:r w:rsidRPr="00002658">
        <w:rPr>
          <w:color w:val="262626" w:themeColor="text1" w:themeTint="D9"/>
        </w:rPr>
        <w:t>SF&amp;G website</w:t>
      </w:r>
      <w:r w:rsidR="002522DB" w:rsidRPr="00002658">
        <w:rPr>
          <w:color w:val="262626" w:themeColor="text1" w:themeTint="D9"/>
        </w:rPr>
        <w:br/>
      </w:r>
      <w:hyperlink r:id="rId12" w:history="1">
        <w:r w:rsidR="002522DB" w:rsidRPr="00002658">
          <w:rPr>
            <w:rStyle w:val="Hyperlink"/>
            <w:color w:val="262626" w:themeColor="text1" w:themeTint="D9"/>
          </w:rPr>
          <w:t>https://www.farmgarden.org.uk/about-us/what-we-do</w:t>
        </w:r>
      </w:hyperlink>
    </w:p>
    <w:p w14:paraId="7B5366E4" w14:textId="77777777" w:rsidR="002522DB" w:rsidRPr="00002658" w:rsidRDefault="002522DB" w:rsidP="00821EFB">
      <w:pPr>
        <w:rPr>
          <w:color w:val="262626" w:themeColor="text1" w:themeTint="D9"/>
        </w:rPr>
      </w:pPr>
    </w:p>
    <w:p w14:paraId="6DD27B27" w14:textId="77777777" w:rsidR="00633890" w:rsidRPr="00002658" w:rsidRDefault="00633890">
      <w:pPr>
        <w:rPr>
          <w:rStyle w:val="Heading1Char"/>
          <w:color w:val="262626" w:themeColor="text1" w:themeTint="D9"/>
        </w:rPr>
      </w:pPr>
      <w:r w:rsidRPr="00002658">
        <w:rPr>
          <w:rStyle w:val="Heading1Char"/>
          <w:color w:val="262626" w:themeColor="text1" w:themeTint="D9"/>
        </w:rPr>
        <w:br w:type="page"/>
      </w:r>
    </w:p>
    <w:p w14:paraId="14FAF89B" w14:textId="08CE4FA7" w:rsidR="00F73917" w:rsidRPr="00002658" w:rsidRDefault="00495D2A" w:rsidP="0033642B">
      <w:pPr>
        <w:pStyle w:val="Heading2"/>
        <w:rPr>
          <w:color w:val="262626" w:themeColor="text1" w:themeTint="D9"/>
        </w:rPr>
      </w:pPr>
      <w:r w:rsidRPr="00002658">
        <w:rPr>
          <w:rStyle w:val="Heading1Char"/>
          <w:color w:val="262626" w:themeColor="text1" w:themeTint="D9"/>
        </w:rPr>
        <w:t>Role Description</w:t>
      </w:r>
      <w:r w:rsidRPr="00002658">
        <w:rPr>
          <w:color w:val="262626" w:themeColor="text1" w:themeTint="D9"/>
        </w:rPr>
        <w:br/>
      </w:r>
      <w:r w:rsidR="00C12883" w:rsidRPr="00002658">
        <w:rPr>
          <w:color w:val="262626" w:themeColor="text1" w:themeTint="D9"/>
        </w:rPr>
        <w:t xml:space="preserve">The main activities </w:t>
      </w:r>
      <w:r w:rsidR="00F57FE7" w:rsidRPr="00002658">
        <w:rPr>
          <w:color w:val="262626" w:themeColor="text1" w:themeTint="D9"/>
        </w:rPr>
        <w:t xml:space="preserve">of the role are to </w:t>
      </w:r>
      <w:r w:rsidR="00222010" w:rsidRPr="00002658">
        <w:rPr>
          <w:color w:val="262626" w:themeColor="text1" w:themeTint="D9"/>
        </w:rPr>
        <w:t xml:space="preserve">support </w:t>
      </w:r>
      <w:r w:rsidR="00F73917" w:rsidRPr="00002658">
        <w:rPr>
          <w:color w:val="262626" w:themeColor="text1" w:themeTint="D9"/>
        </w:rPr>
        <w:t>Community Garden Groups to:</w:t>
      </w:r>
    </w:p>
    <w:p w14:paraId="2CD431B7" w14:textId="01166C99" w:rsidR="00AD30AF" w:rsidRPr="00002658" w:rsidRDefault="00F73917" w:rsidP="07694512">
      <w:pPr>
        <w:pStyle w:val="ListParagraph"/>
        <w:numPr>
          <w:ilvl w:val="0"/>
          <w:numId w:val="1"/>
        </w:numPr>
        <w:rPr>
          <w:color w:val="262626" w:themeColor="text1" w:themeTint="D9"/>
        </w:rPr>
      </w:pPr>
      <w:r w:rsidRPr="00002658">
        <w:rPr>
          <w:b/>
          <w:bCs/>
          <w:color w:val="262626" w:themeColor="text1" w:themeTint="D9"/>
        </w:rPr>
        <w:t xml:space="preserve">Design and deliver </w:t>
      </w:r>
      <w:r w:rsidR="00126A01" w:rsidRPr="00002658">
        <w:rPr>
          <w:b/>
          <w:bCs/>
          <w:color w:val="262626" w:themeColor="text1" w:themeTint="D9"/>
        </w:rPr>
        <w:t xml:space="preserve">professional development </w:t>
      </w:r>
      <w:r w:rsidR="00AB37A0" w:rsidRPr="00002658">
        <w:rPr>
          <w:b/>
          <w:bCs/>
          <w:color w:val="262626" w:themeColor="text1" w:themeTint="D9"/>
        </w:rPr>
        <w:t xml:space="preserve">in-person </w:t>
      </w:r>
      <w:r w:rsidRPr="00002658">
        <w:rPr>
          <w:b/>
          <w:bCs/>
          <w:color w:val="262626" w:themeColor="text1" w:themeTint="D9"/>
        </w:rPr>
        <w:t>training events for other community gardens.</w:t>
      </w:r>
      <w:r w:rsidRPr="00002658">
        <w:rPr>
          <w:color w:val="262626" w:themeColor="text1" w:themeTint="D9"/>
        </w:rPr>
        <w:t xml:space="preserve"> Each training day will see 8-</w:t>
      </w:r>
      <w:r w:rsidR="1E7D8C18" w:rsidRPr="00002658">
        <w:rPr>
          <w:color w:val="262626" w:themeColor="text1" w:themeTint="D9"/>
        </w:rPr>
        <w:t>20</w:t>
      </w:r>
      <w:r w:rsidRPr="00002658">
        <w:rPr>
          <w:color w:val="262626" w:themeColor="text1" w:themeTint="D9"/>
        </w:rPr>
        <w:t xml:space="preserve"> </w:t>
      </w:r>
      <w:r w:rsidR="085C8657" w:rsidRPr="00002658">
        <w:rPr>
          <w:color w:val="262626" w:themeColor="text1" w:themeTint="D9"/>
        </w:rPr>
        <w:t xml:space="preserve">CGGs taking part, including </w:t>
      </w:r>
      <w:r w:rsidRPr="00002658">
        <w:rPr>
          <w:color w:val="262626" w:themeColor="text1" w:themeTint="D9"/>
        </w:rPr>
        <w:t>staff</w:t>
      </w:r>
      <w:r w:rsidR="00A44814" w:rsidRPr="00002658">
        <w:rPr>
          <w:color w:val="262626" w:themeColor="text1" w:themeTint="D9"/>
        </w:rPr>
        <w:t xml:space="preserve">, </w:t>
      </w:r>
      <w:r w:rsidRPr="00002658">
        <w:rPr>
          <w:color w:val="262626" w:themeColor="text1" w:themeTint="D9"/>
        </w:rPr>
        <w:t xml:space="preserve">volunteers </w:t>
      </w:r>
      <w:r w:rsidR="00A44814" w:rsidRPr="00002658">
        <w:rPr>
          <w:color w:val="262626" w:themeColor="text1" w:themeTint="D9"/>
        </w:rPr>
        <w:t>and trustees</w:t>
      </w:r>
      <w:r w:rsidRPr="00002658">
        <w:rPr>
          <w:color w:val="262626" w:themeColor="text1" w:themeTint="D9"/>
        </w:rPr>
        <w:t xml:space="preserve">, with one or two gardens </w:t>
      </w:r>
      <w:r w:rsidR="00126A01" w:rsidRPr="00002658">
        <w:rPr>
          <w:color w:val="262626" w:themeColor="text1" w:themeTint="D9"/>
        </w:rPr>
        <w:t>leading the training alongside SF&amp;G</w:t>
      </w:r>
      <w:r w:rsidR="43DA01D4" w:rsidRPr="00002658">
        <w:rPr>
          <w:color w:val="262626" w:themeColor="text1" w:themeTint="D9"/>
        </w:rPr>
        <w:t>, with associated payment</w:t>
      </w:r>
      <w:r w:rsidR="00126A01" w:rsidRPr="00002658">
        <w:rPr>
          <w:color w:val="262626" w:themeColor="text1" w:themeTint="D9"/>
        </w:rPr>
        <w:t xml:space="preserve">. Topics will focus on </w:t>
      </w:r>
      <w:r w:rsidR="281ACA9D" w:rsidRPr="00002658">
        <w:rPr>
          <w:color w:val="262626" w:themeColor="text1" w:themeTint="D9"/>
        </w:rPr>
        <w:t xml:space="preserve">CGG </w:t>
      </w:r>
      <w:r w:rsidR="00126A01" w:rsidRPr="00002658">
        <w:rPr>
          <w:color w:val="262626" w:themeColor="text1" w:themeTint="D9"/>
        </w:rPr>
        <w:t>organisational development, community engagement and climate action.</w:t>
      </w:r>
      <w:r w:rsidR="5B3CDF17" w:rsidRPr="00002658">
        <w:rPr>
          <w:color w:val="262626" w:themeColor="text1" w:themeTint="D9"/>
        </w:rPr>
        <w:t xml:space="preserve"> </w:t>
      </w:r>
      <w:r w:rsidR="525FFFF7" w:rsidRPr="00002658">
        <w:rPr>
          <w:color w:val="262626" w:themeColor="text1" w:themeTint="D9"/>
        </w:rPr>
        <w:t xml:space="preserve">While they are not about how to garden but some will focus on how the network of CGGs respond in a changing climate. Through the training days </w:t>
      </w:r>
      <w:r w:rsidR="00253F7B" w:rsidRPr="00002658">
        <w:rPr>
          <w:color w:val="262626" w:themeColor="text1" w:themeTint="D9"/>
        </w:rPr>
        <w:t>SF&amp;G will support the CGG</w:t>
      </w:r>
      <w:r w:rsidR="6C043A5D" w:rsidRPr="00002658">
        <w:rPr>
          <w:color w:val="262626" w:themeColor="text1" w:themeTint="D9"/>
        </w:rPr>
        <w:t xml:space="preserve"> network</w:t>
      </w:r>
      <w:r w:rsidR="00253F7B" w:rsidRPr="00002658">
        <w:rPr>
          <w:color w:val="262626" w:themeColor="text1" w:themeTint="D9"/>
        </w:rPr>
        <w:t xml:space="preserve"> to build their capacity in all aspects of training including accessibility. Training days </w:t>
      </w:r>
      <w:r w:rsidR="0AE707D8" w:rsidRPr="00002658">
        <w:rPr>
          <w:color w:val="262626" w:themeColor="text1" w:themeTint="D9"/>
        </w:rPr>
        <w:t xml:space="preserve">focus on organisational development. </w:t>
      </w:r>
      <w:r w:rsidR="00CD06F2" w:rsidRPr="00002658">
        <w:rPr>
          <w:color w:val="262626" w:themeColor="text1" w:themeTint="D9"/>
        </w:rPr>
        <w:t xml:space="preserve"> Approx 7 a year</w:t>
      </w:r>
      <w:r w:rsidR="2C629759" w:rsidRPr="00002658">
        <w:rPr>
          <w:color w:val="262626" w:themeColor="text1" w:themeTint="D9"/>
        </w:rPr>
        <w:t>,</w:t>
      </w:r>
    </w:p>
    <w:p w14:paraId="2D923759" w14:textId="3D1975FD" w:rsidR="0031494F" w:rsidRPr="00002658" w:rsidRDefault="00126A01" w:rsidP="00AD30AF">
      <w:pPr>
        <w:pStyle w:val="ListParagraph"/>
        <w:numPr>
          <w:ilvl w:val="0"/>
          <w:numId w:val="1"/>
        </w:numPr>
        <w:rPr>
          <w:color w:val="262626" w:themeColor="text1" w:themeTint="D9"/>
        </w:rPr>
      </w:pPr>
      <w:r w:rsidRPr="00002658">
        <w:rPr>
          <w:b/>
          <w:bCs/>
          <w:color w:val="262626" w:themeColor="text1" w:themeTint="D9"/>
        </w:rPr>
        <w:t xml:space="preserve">Hold </w:t>
      </w:r>
      <w:r w:rsidR="00677391" w:rsidRPr="00002658">
        <w:rPr>
          <w:b/>
          <w:bCs/>
          <w:color w:val="262626" w:themeColor="text1" w:themeTint="D9"/>
        </w:rPr>
        <w:t xml:space="preserve">small </w:t>
      </w:r>
      <w:r w:rsidRPr="00002658">
        <w:rPr>
          <w:b/>
          <w:bCs/>
          <w:color w:val="262626" w:themeColor="text1" w:themeTint="D9"/>
        </w:rPr>
        <w:t>sociable networking events</w:t>
      </w:r>
      <w:r w:rsidRPr="00002658">
        <w:rPr>
          <w:color w:val="262626" w:themeColor="text1" w:themeTint="D9"/>
        </w:rPr>
        <w:t xml:space="preserve"> </w:t>
      </w:r>
      <w:r w:rsidR="0031494F" w:rsidRPr="00002658">
        <w:rPr>
          <w:color w:val="262626" w:themeColor="text1" w:themeTint="D9"/>
        </w:rPr>
        <w:t xml:space="preserve">for CGGs to showcase climate action, biodiversity and social cohesion, health and wellbeing examples in their work, meet others, and engage local stakeholders. </w:t>
      </w:r>
      <w:r w:rsidR="6C3D4D47" w:rsidRPr="00002658">
        <w:rPr>
          <w:color w:val="262626" w:themeColor="text1" w:themeTint="D9"/>
        </w:rPr>
        <w:t>The events will draw on CGG skills in engaging underrepresented or disadvantaged people, a</w:t>
      </w:r>
      <w:r w:rsidR="7D92EF6D" w:rsidRPr="00002658">
        <w:rPr>
          <w:color w:val="262626" w:themeColor="text1" w:themeTint="D9"/>
        </w:rPr>
        <w:t xml:space="preserve">s they </w:t>
      </w:r>
      <w:r w:rsidR="6C3D4D47" w:rsidRPr="00002658">
        <w:rPr>
          <w:color w:val="262626" w:themeColor="text1" w:themeTint="D9"/>
        </w:rPr>
        <w:t xml:space="preserve">bring together people from a wide variety of backgrounds </w:t>
      </w:r>
      <w:r w:rsidR="0031494F" w:rsidRPr="00002658">
        <w:rPr>
          <w:color w:val="262626" w:themeColor="text1" w:themeTint="D9"/>
        </w:rPr>
        <w:t xml:space="preserve">into their spaces to showcase climate action in practice. These are light-touch fun events that help grow local </w:t>
      </w:r>
      <w:proofErr w:type="gramStart"/>
      <w:r w:rsidR="0031494F" w:rsidRPr="00002658">
        <w:rPr>
          <w:color w:val="262626" w:themeColor="text1" w:themeTint="D9"/>
        </w:rPr>
        <w:t>networks, and</w:t>
      </w:r>
      <w:proofErr w:type="gramEnd"/>
      <w:r w:rsidR="0031494F" w:rsidRPr="00002658">
        <w:rPr>
          <w:color w:val="262626" w:themeColor="text1" w:themeTint="D9"/>
        </w:rPr>
        <w:t xml:space="preserve"> provide an access point to the programme for newcomers.</w:t>
      </w:r>
      <w:r w:rsidR="67674E60" w:rsidRPr="00002658">
        <w:rPr>
          <w:color w:val="262626" w:themeColor="text1" w:themeTint="D9"/>
        </w:rPr>
        <w:t xml:space="preserve"> Host CGGs are paid.</w:t>
      </w:r>
      <w:r w:rsidR="00CD06F2" w:rsidRPr="00002658">
        <w:rPr>
          <w:color w:val="262626" w:themeColor="text1" w:themeTint="D9"/>
        </w:rPr>
        <w:t xml:space="preserve"> Approx 5 a year.</w:t>
      </w:r>
    </w:p>
    <w:p w14:paraId="4F105F15" w14:textId="527004AE" w:rsidR="00EB6B4F" w:rsidRPr="00002658" w:rsidRDefault="00126A01" w:rsidP="00EB6B4F">
      <w:pPr>
        <w:pStyle w:val="ListParagraph"/>
        <w:numPr>
          <w:ilvl w:val="0"/>
          <w:numId w:val="1"/>
        </w:numPr>
        <w:rPr>
          <w:color w:val="262626" w:themeColor="text1" w:themeTint="D9"/>
        </w:rPr>
      </w:pPr>
      <w:r w:rsidRPr="00002658">
        <w:rPr>
          <w:b/>
          <w:bCs/>
          <w:color w:val="262626" w:themeColor="text1" w:themeTint="D9"/>
        </w:rPr>
        <w:t xml:space="preserve">Join forces to hold larger showcase events </w:t>
      </w:r>
      <w:r w:rsidRPr="00002658">
        <w:rPr>
          <w:color w:val="262626" w:themeColor="text1" w:themeTint="D9"/>
        </w:rPr>
        <w:t xml:space="preserve">to communicate the multiple impacts of community gardening.  </w:t>
      </w:r>
    </w:p>
    <w:p w14:paraId="77F57295" w14:textId="4220F58A" w:rsidR="00BC4F92" w:rsidRPr="00002658" w:rsidRDefault="00BC4F92" w:rsidP="00EB6B4F">
      <w:pPr>
        <w:pStyle w:val="ListParagraph"/>
        <w:numPr>
          <w:ilvl w:val="0"/>
          <w:numId w:val="1"/>
        </w:numPr>
        <w:rPr>
          <w:color w:val="262626" w:themeColor="text1" w:themeTint="D9"/>
        </w:rPr>
      </w:pPr>
      <w:r w:rsidRPr="00002658">
        <w:rPr>
          <w:b/>
          <w:bCs/>
          <w:color w:val="262626" w:themeColor="text1" w:themeTint="D9"/>
        </w:rPr>
        <w:t xml:space="preserve">Build up an understanding of the local policy environment and opportunities for CGGs, </w:t>
      </w:r>
      <w:r w:rsidRPr="00002658">
        <w:rPr>
          <w:color w:val="262626" w:themeColor="text1" w:themeTint="D9"/>
        </w:rPr>
        <w:t>including  how CGGs gain appropriate permission</w:t>
      </w:r>
      <w:r w:rsidRPr="00002658">
        <w:rPr>
          <w:rFonts w:ascii="Arial" w:hAnsi="Arial" w:cs="Arial"/>
          <w:color w:val="262626" w:themeColor="text1" w:themeTint="D9"/>
        </w:rPr>
        <w:t> </w:t>
      </w:r>
      <w:r w:rsidRPr="00002658">
        <w:rPr>
          <w:color w:val="262626" w:themeColor="text1" w:themeTint="D9"/>
        </w:rPr>
        <w:t>to use land for CGGs</w:t>
      </w:r>
      <w:r w:rsidR="00A16F4E" w:rsidRPr="00002658">
        <w:rPr>
          <w:color w:val="262626" w:themeColor="text1" w:themeTint="D9"/>
        </w:rPr>
        <w:t xml:space="preserve"> and </w:t>
      </w:r>
      <w:r w:rsidRPr="00002658">
        <w:rPr>
          <w:color w:val="262626" w:themeColor="text1" w:themeTint="D9"/>
        </w:rPr>
        <w:t>what barriers might exist to spaces making climate change adaptions.</w:t>
      </w:r>
      <w:r w:rsidRPr="00002658">
        <w:rPr>
          <w:b/>
          <w:bCs/>
          <w:color w:val="262626" w:themeColor="text1" w:themeTint="D9"/>
        </w:rPr>
        <w:t xml:space="preserve">  </w:t>
      </w:r>
    </w:p>
    <w:p w14:paraId="7F255A76" w14:textId="01CC318F" w:rsidR="007E4738" w:rsidRPr="00002658" w:rsidRDefault="00FB499F" w:rsidP="00EB6B4F">
      <w:pPr>
        <w:pStyle w:val="ListParagraph"/>
        <w:numPr>
          <w:ilvl w:val="0"/>
          <w:numId w:val="1"/>
        </w:numPr>
        <w:rPr>
          <w:color w:val="262626" w:themeColor="text1" w:themeTint="D9"/>
        </w:rPr>
      </w:pPr>
      <w:r w:rsidRPr="00002658">
        <w:rPr>
          <w:b/>
          <w:bCs/>
          <w:color w:val="262626" w:themeColor="text1" w:themeTint="D9"/>
        </w:rPr>
        <w:t>Assess C</w:t>
      </w:r>
      <w:r w:rsidR="00B60188" w:rsidRPr="00002658">
        <w:rPr>
          <w:b/>
          <w:bCs/>
          <w:color w:val="262626" w:themeColor="text1" w:themeTint="D9"/>
        </w:rPr>
        <w:t xml:space="preserve">ommunity Gardens </w:t>
      </w:r>
      <w:r w:rsidRPr="00002658">
        <w:rPr>
          <w:b/>
          <w:bCs/>
          <w:color w:val="262626" w:themeColor="text1" w:themeTint="D9"/>
        </w:rPr>
        <w:t>for climate change adaption,</w:t>
      </w:r>
      <w:r w:rsidRPr="00002658">
        <w:rPr>
          <w:color w:val="262626" w:themeColor="text1" w:themeTint="D9"/>
        </w:rPr>
        <w:t xml:space="preserve"> using </w:t>
      </w:r>
      <w:r w:rsidR="2807C1D2" w:rsidRPr="00002658">
        <w:rPr>
          <w:color w:val="262626" w:themeColor="text1" w:themeTint="D9"/>
        </w:rPr>
        <w:t xml:space="preserve"> an existing template.</w:t>
      </w:r>
    </w:p>
    <w:p w14:paraId="5C9776B6" w14:textId="31AB889A" w:rsidR="00CF4D4F" w:rsidRPr="00002658" w:rsidRDefault="00CF4D4F" w:rsidP="008730CB">
      <w:pPr>
        <w:pStyle w:val="ListParagraph"/>
        <w:numPr>
          <w:ilvl w:val="0"/>
          <w:numId w:val="1"/>
        </w:numPr>
        <w:rPr>
          <w:color w:val="262626" w:themeColor="text1" w:themeTint="D9"/>
        </w:rPr>
      </w:pPr>
      <w:r w:rsidRPr="00002658">
        <w:rPr>
          <w:color w:val="262626" w:themeColor="text1" w:themeTint="D9"/>
        </w:rPr>
        <w:t xml:space="preserve">Have the option to </w:t>
      </w:r>
      <w:r w:rsidRPr="00002658">
        <w:rPr>
          <w:b/>
          <w:bCs/>
          <w:color w:val="262626" w:themeColor="text1" w:themeTint="D9"/>
        </w:rPr>
        <w:t>design and deliver training and webinars</w:t>
      </w:r>
      <w:r w:rsidRPr="00002658">
        <w:rPr>
          <w:color w:val="262626" w:themeColor="text1" w:themeTint="D9"/>
        </w:rPr>
        <w:t xml:space="preserve"> using </w:t>
      </w:r>
      <w:r w:rsidR="008730CB" w:rsidRPr="00002658">
        <w:rPr>
          <w:color w:val="262626" w:themeColor="text1" w:themeTint="D9"/>
        </w:rPr>
        <w:t xml:space="preserve">their </w:t>
      </w:r>
      <w:r w:rsidRPr="00002658">
        <w:rPr>
          <w:color w:val="262626" w:themeColor="text1" w:themeTint="D9"/>
        </w:rPr>
        <w:t xml:space="preserve">own skillset if this meets the needs of the project. </w:t>
      </w:r>
    </w:p>
    <w:p w14:paraId="1C4F0EC9" w14:textId="6E56FABF" w:rsidR="00126A01" w:rsidRPr="00002658" w:rsidRDefault="00126A01" w:rsidP="00E818BA">
      <w:pPr>
        <w:pStyle w:val="Heading3"/>
        <w:rPr>
          <w:color w:val="262626" w:themeColor="text1" w:themeTint="D9"/>
        </w:rPr>
      </w:pPr>
      <w:r w:rsidRPr="00002658">
        <w:rPr>
          <w:color w:val="262626" w:themeColor="text1" w:themeTint="D9"/>
        </w:rPr>
        <w:t xml:space="preserve">The postholder will also: </w:t>
      </w:r>
    </w:p>
    <w:p w14:paraId="6B0744CE" w14:textId="22AC917C" w:rsidR="004B3032" w:rsidRPr="00002658" w:rsidRDefault="004B3032" w:rsidP="00D05BB2">
      <w:pPr>
        <w:pStyle w:val="ListParagraph"/>
        <w:numPr>
          <w:ilvl w:val="0"/>
          <w:numId w:val="2"/>
        </w:numPr>
        <w:rPr>
          <w:color w:val="262626" w:themeColor="text1" w:themeTint="D9"/>
        </w:rPr>
      </w:pPr>
      <w:r w:rsidRPr="00002658">
        <w:rPr>
          <w:color w:val="262626" w:themeColor="text1" w:themeTint="D9"/>
        </w:rPr>
        <w:t xml:space="preserve">Be well supported by the wider SF&amp;G team, who have experience in </w:t>
      </w:r>
      <w:r w:rsidR="00B745FD" w:rsidRPr="00002658">
        <w:rPr>
          <w:color w:val="262626" w:themeColor="text1" w:themeTint="D9"/>
        </w:rPr>
        <w:t>this</w:t>
      </w:r>
      <w:r w:rsidR="004E6FDE" w:rsidRPr="00002658">
        <w:rPr>
          <w:color w:val="262626" w:themeColor="text1" w:themeTint="D9"/>
        </w:rPr>
        <w:t xml:space="preserve"> type of</w:t>
      </w:r>
      <w:r w:rsidR="4D9D3733" w:rsidRPr="00002658">
        <w:rPr>
          <w:color w:val="262626" w:themeColor="text1" w:themeTint="D9"/>
        </w:rPr>
        <w:t xml:space="preserve"> programme </w:t>
      </w:r>
      <w:r w:rsidR="00B745FD" w:rsidRPr="00002658">
        <w:rPr>
          <w:color w:val="262626" w:themeColor="text1" w:themeTint="D9"/>
        </w:rPr>
        <w:t>delivery.</w:t>
      </w:r>
    </w:p>
    <w:p w14:paraId="75F036AD" w14:textId="6225D856" w:rsidR="003A63E5" w:rsidRPr="00002658" w:rsidRDefault="00126A01" w:rsidP="00D05BB2">
      <w:pPr>
        <w:pStyle w:val="ListParagraph"/>
        <w:numPr>
          <w:ilvl w:val="0"/>
          <w:numId w:val="2"/>
        </w:numPr>
        <w:rPr>
          <w:color w:val="262626" w:themeColor="text1" w:themeTint="D9"/>
        </w:rPr>
      </w:pPr>
      <w:r w:rsidRPr="00002658">
        <w:rPr>
          <w:b/>
          <w:bCs/>
          <w:color w:val="262626" w:themeColor="text1" w:themeTint="D9"/>
        </w:rPr>
        <w:t>Advi</w:t>
      </w:r>
      <w:r w:rsidR="00654633" w:rsidRPr="00002658">
        <w:rPr>
          <w:b/>
          <w:bCs/>
          <w:color w:val="262626" w:themeColor="text1" w:themeTint="D9"/>
        </w:rPr>
        <w:t>s</w:t>
      </w:r>
      <w:r w:rsidRPr="00002658">
        <w:rPr>
          <w:b/>
          <w:bCs/>
          <w:color w:val="262626" w:themeColor="text1" w:themeTint="D9"/>
        </w:rPr>
        <w:t xml:space="preserve">e </w:t>
      </w:r>
      <w:r w:rsidR="00D94D56" w:rsidRPr="00002658">
        <w:rPr>
          <w:b/>
          <w:bCs/>
          <w:color w:val="262626" w:themeColor="text1" w:themeTint="D9"/>
        </w:rPr>
        <w:t>and signpost</w:t>
      </w:r>
      <w:r w:rsidR="00654633" w:rsidRPr="00002658">
        <w:rPr>
          <w:b/>
          <w:bCs/>
          <w:color w:val="262626" w:themeColor="text1" w:themeTint="D9"/>
        </w:rPr>
        <w:t xml:space="preserve"> CGGs</w:t>
      </w:r>
      <w:r w:rsidR="00CE6408" w:rsidRPr="00002658">
        <w:rPr>
          <w:b/>
          <w:bCs/>
          <w:color w:val="262626" w:themeColor="text1" w:themeTint="D9"/>
        </w:rPr>
        <w:t xml:space="preserve"> to relevant advice and information</w:t>
      </w:r>
      <w:r w:rsidRPr="00002658">
        <w:rPr>
          <w:color w:val="262626" w:themeColor="text1" w:themeTint="D9"/>
        </w:rPr>
        <w:t xml:space="preserve">, through email, phone calls, web applications and </w:t>
      </w:r>
      <w:r w:rsidR="00D94D56" w:rsidRPr="00002658">
        <w:rPr>
          <w:color w:val="262626" w:themeColor="text1" w:themeTint="D9"/>
        </w:rPr>
        <w:t>in-person visits to community gardens</w:t>
      </w:r>
      <w:r w:rsidR="00CE6408" w:rsidRPr="00002658">
        <w:rPr>
          <w:color w:val="262626" w:themeColor="text1" w:themeTint="D9"/>
        </w:rPr>
        <w:t xml:space="preserve">. The </w:t>
      </w:r>
      <w:proofErr w:type="gramStart"/>
      <w:r w:rsidR="00CE6408" w:rsidRPr="00002658">
        <w:rPr>
          <w:color w:val="262626" w:themeColor="text1" w:themeTint="D9"/>
        </w:rPr>
        <w:t>main focus</w:t>
      </w:r>
      <w:proofErr w:type="gramEnd"/>
      <w:r w:rsidR="00CE6408" w:rsidRPr="00002658">
        <w:rPr>
          <w:color w:val="262626" w:themeColor="text1" w:themeTint="D9"/>
        </w:rPr>
        <w:t xml:space="preserve"> is on </w:t>
      </w:r>
      <w:r w:rsidR="00D94D56" w:rsidRPr="00002658">
        <w:rPr>
          <w:color w:val="262626" w:themeColor="text1" w:themeTint="D9"/>
        </w:rPr>
        <w:t>organisational development and networking for CGGs</w:t>
      </w:r>
      <w:r w:rsidR="00717AF0" w:rsidRPr="00002658">
        <w:rPr>
          <w:color w:val="262626" w:themeColor="text1" w:themeTint="D9"/>
        </w:rPr>
        <w:t xml:space="preserve">, and on climate action. </w:t>
      </w:r>
      <w:r w:rsidR="00D94D56" w:rsidRPr="00002658">
        <w:rPr>
          <w:color w:val="262626" w:themeColor="text1" w:themeTint="D9"/>
        </w:rPr>
        <w:t xml:space="preserve"> </w:t>
      </w:r>
    </w:p>
    <w:p w14:paraId="4A75779B" w14:textId="27B7B6D3" w:rsidR="00D94D56" w:rsidRPr="00002658" w:rsidRDefault="003A63E5" w:rsidP="00D05BB2">
      <w:pPr>
        <w:pStyle w:val="ListParagraph"/>
        <w:numPr>
          <w:ilvl w:val="0"/>
          <w:numId w:val="2"/>
        </w:numPr>
        <w:rPr>
          <w:color w:val="262626" w:themeColor="text1" w:themeTint="D9"/>
        </w:rPr>
      </w:pPr>
      <w:r w:rsidRPr="00002658">
        <w:rPr>
          <w:b/>
          <w:bCs/>
          <w:color w:val="262626" w:themeColor="text1" w:themeTint="D9"/>
        </w:rPr>
        <w:t xml:space="preserve">Be part of a team developing SF&amp;Gs ‘Community Land Advisory Service’ </w:t>
      </w:r>
      <w:r w:rsidRPr="00002658">
        <w:rPr>
          <w:color w:val="262626" w:themeColor="text1" w:themeTint="D9"/>
        </w:rPr>
        <w:t xml:space="preserve">in England, which helps CGGs </w:t>
      </w:r>
      <w:r w:rsidR="00CD1219" w:rsidRPr="00002658">
        <w:rPr>
          <w:color w:val="262626" w:themeColor="text1" w:themeTint="D9"/>
        </w:rPr>
        <w:t xml:space="preserve">and landowners work together to </w:t>
      </w:r>
      <w:r w:rsidRPr="00002658">
        <w:rPr>
          <w:color w:val="262626" w:themeColor="text1" w:themeTint="D9"/>
        </w:rPr>
        <w:t xml:space="preserve">access </w:t>
      </w:r>
      <w:r w:rsidR="00CD1219" w:rsidRPr="00002658">
        <w:rPr>
          <w:color w:val="262626" w:themeColor="text1" w:themeTint="D9"/>
        </w:rPr>
        <w:t xml:space="preserve">land for community growing. </w:t>
      </w:r>
    </w:p>
    <w:p w14:paraId="1F6DC2B7" w14:textId="368436B2" w:rsidR="00E51A29" w:rsidRPr="00002658" w:rsidRDefault="006D7A44" w:rsidP="00D05BB2">
      <w:pPr>
        <w:pStyle w:val="ListParagraph"/>
        <w:numPr>
          <w:ilvl w:val="0"/>
          <w:numId w:val="2"/>
        </w:numPr>
        <w:rPr>
          <w:color w:val="262626" w:themeColor="text1" w:themeTint="D9"/>
        </w:rPr>
      </w:pPr>
      <w:r w:rsidRPr="00002658">
        <w:rPr>
          <w:b/>
          <w:bCs/>
          <w:color w:val="262626" w:themeColor="text1" w:themeTint="D9"/>
        </w:rPr>
        <w:t xml:space="preserve">Tell the story of the impact of CGGs and </w:t>
      </w:r>
      <w:r w:rsidR="0079426E" w:rsidRPr="00002658">
        <w:rPr>
          <w:b/>
          <w:bCs/>
          <w:color w:val="262626" w:themeColor="text1" w:themeTint="D9"/>
        </w:rPr>
        <w:t xml:space="preserve">community gardening </w:t>
      </w:r>
      <w:r w:rsidRPr="00002658">
        <w:rPr>
          <w:b/>
          <w:bCs/>
          <w:color w:val="262626" w:themeColor="text1" w:themeTint="D9"/>
        </w:rPr>
        <w:t>networks</w:t>
      </w:r>
      <w:r w:rsidR="0079426E" w:rsidRPr="00002658">
        <w:rPr>
          <w:b/>
          <w:bCs/>
          <w:color w:val="262626" w:themeColor="text1" w:themeTint="D9"/>
        </w:rPr>
        <w:t>,</w:t>
      </w:r>
      <w:r w:rsidR="0079426E" w:rsidRPr="00002658">
        <w:rPr>
          <w:color w:val="262626" w:themeColor="text1" w:themeTint="D9"/>
        </w:rPr>
        <w:t xml:space="preserve"> </w:t>
      </w:r>
      <w:r w:rsidRPr="00002658">
        <w:rPr>
          <w:color w:val="262626" w:themeColor="text1" w:themeTint="D9"/>
        </w:rPr>
        <w:t>r</w:t>
      </w:r>
      <w:r w:rsidR="00E51A29" w:rsidRPr="00002658">
        <w:rPr>
          <w:color w:val="262626" w:themeColor="text1" w:themeTint="D9"/>
        </w:rPr>
        <w:t>epresent</w:t>
      </w:r>
      <w:r w:rsidR="0079426E" w:rsidRPr="00002658">
        <w:rPr>
          <w:color w:val="262626" w:themeColor="text1" w:themeTint="D9"/>
        </w:rPr>
        <w:t>ing</w:t>
      </w:r>
      <w:r w:rsidR="00E51A29" w:rsidRPr="00002658">
        <w:rPr>
          <w:color w:val="262626" w:themeColor="text1" w:themeTint="D9"/>
        </w:rPr>
        <w:t xml:space="preserve"> SF&amp;G </w:t>
      </w:r>
      <w:r w:rsidR="000A7450" w:rsidRPr="00002658">
        <w:rPr>
          <w:color w:val="262626" w:themeColor="text1" w:themeTint="D9"/>
        </w:rPr>
        <w:t xml:space="preserve">and the Space to Grow programme </w:t>
      </w:r>
      <w:r w:rsidR="00E51A29" w:rsidRPr="00002658">
        <w:rPr>
          <w:color w:val="262626" w:themeColor="text1" w:themeTint="D9"/>
        </w:rPr>
        <w:t xml:space="preserve">at </w:t>
      </w:r>
      <w:r w:rsidR="00230613" w:rsidRPr="00002658">
        <w:rPr>
          <w:color w:val="262626" w:themeColor="text1" w:themeTint="D9"/>
        </w:rPr>
        <w:t xml:space="preserve">internal and external </w:t>
      </w:r>
      <w:r w:rsidR="00E51A29" w:rsidRPr="00002658">
        <w:rPr>
          <w:color w:val="262626" w:themeColor="text1" w:themeTint="D9"/>
        </w:rPr>
        <w:t>events</w:t>
      </w:r>
      <w:r w:rsidR="00DA1CF6" w:rsidRPr="00002658">
        <w:rPr>
          <w:color w:val="262626" w:themeColor="text1" w:themeTint="D9"/>
        </w:rPr>
        <w:t xml:space="preserve"> and online communications including social media and regular bulletins. </w:t>
      </w:r>
    </w:p>
    <w:p w14:paraId="69358647" w14:textId="1FF2E8D3" w:rsidR="009954C5" w:rsidRPr="00002658" w:rsidRDefault="00081AAF" w:rsidP="00D05BB2">
      <w:pPr>
        <w:pStyle w:val="ListParagraph"/>
        <w:numPr>
          <w:ilvl w:val="0"/>
          <w:numId w:val="2"/>
        </w:numPr>
        <w:rPr>
          <w:color w:val="262626" w:themeColor="text1" w:themeTint="D9"/>
        </w:rPr>
      </w:pPr>
      <w:r w:rsidRPr="00002658">
        <w:rPr>
          <w:b/>
          <w:bCs/>
          <w:color w:val="262626" w:themeColor="text1" w:themeTint="D9"/>
        </w:rPr>
        <w:t xml:space="preserve">Support </w:t>
      </w:r>
      <w:r w:rsidR="00230613" w:rsidRPr="00002658">
        <w:rPr>
          <w:b/>
          <w:bCs/>
          <w:color w:val="262626" w:themeColor="text1" w:themeTint="D9"/>
        </w:rPr>
        <w:t xml:space="preserve">and </w:t>
      </w:r>
      <w:r w:rsidR="374CA2D3" w:rsidRPr="00002658">
        <w:rPr>
          <w:b/>
          <w:bCs/>
          <w:color w:val="262626" w:themeColor="text1" w:themeTint="D9"/>
        </w:rPr>
        <w:t xml:space="preserve">seek to </w:t>
      </w:r>
      <w:r w:rsidR="00230613" w:rsidRPr="00002658">
        <w:rPr>
          <w:b/>
          <w:bCs/>
          <w:color w:val="262626" w:themeColor="text1" w:themeTint="D9"/>
        </w:rPr>
        <w:t xml:space="preserve">improve </w:t>
      </w:r>
      <w:r w:rsidR="00324655" w:rsidRPr="00002658">
        <w:rPr>
          <w:b/>
          <w:bCs/>
          <w:color w:val="262626" w:themeColor="text1" w:themeTint="D9"/>
        </w:rPr>
        <w:t>SF&amp;G</w:t>
      </w:r>
      <w:r w:rsidR="63E1FEDF" w:rsidRPr="00002658">
        <w:rPr>
          <w:b/>
          <w:bCs/>
          <w:color w:val="262626" w:themeColor="text1" w:themeTint="D9"/>
        </w:rPr>
        <w:t>'</w:t>
      </w:r>
      <w:r w:rsidR="00324655" w:rsidRPr="00002658">
        <w:rPr>
          <w:b/>
          <w:bCs/>
          <w:color w:val="262626" w:themeColor="text1" w:themeTint="D9"/>
        </w:rPr>
        <w:t xml:space="preserve">s work </w:t>
      </w:r>
      <w:r w:rsidRPr="00002658">
        <w:rPr>
          <w:color w:val="262626" w:themeColor="text1" w:themeTint="D9"/>
        </w:rPr>
        <w:t xml:space="preserve">through </w:t>
      </w:r>
      <w:r w:rsidR="44E441C7" w:rsidRPr="00002658">
        <w:rPr>
          <w:color w:val="262626" w:themeColor="text1" w:themeTint="D9"/>
        </w:rPr>
        <w:t xml:space="preserve">effective communication, </w:t>
      </w:r>
      <w:r w:rsidRPr="00002658">
        <w:rPr>
          <w:color w:val="262626" w:themeColor="text1" w:themeTint="D9"/>
        </w:rPr>
        <w:t>admin</w:t>
      </w:r>
      <w:r w:rsidR="2B1F9A88" w:rsidRPr="00002658">
        <w:rPr>
          <w:color w:val="262626" w:themeColor="text1" w:themeTint="D9"/>
        </w:rPr>
        <w:t>istration,</w:t>
      </w:r>
      <w:r w:rsidRPr="00002658">
        <w:rPr>
          <w:color w:val="262626" w:themeColor="text1" w:themeTint="D9"/>
        </w:rPr>
        <w:t xml:space="preserve"> </w:t>
      </w:r>
      <w:r w:rsidR="006D7A44" w:rsidRPr="00002658">
        <w:rPr>
          <w:color w:val="262626" w:themeColor="text1" w:themeTint="D9"/>
        </w:rPr>
        <w:t>data management</w:t>
      </w:r>
      <w:r w:rsidR="009954C5" w:rsidRPr="00002658">
        <w:rPr>
          <w:color w:val="262626" w:themeColor="text1" w:themeTint="D9"/>
        </w:rPr>
        <w:t xml:space="preserve">, monitoring and evaluation and </w:t>
      </w:r>
      <w:r w:rsidR="00EA1EF6" w:rsidRPr="00002658">
        <w:rPr>
          <w:color w:val="262626" w:themeColor="text1" w:themeTint="D9"/>
        </w:rPr>
        <w:t xml:space="preserve">reporting. </w:t>
      </w:r>
    </w:p>
    <w:p w14:paraId="45FFFA99" w14:textId="416BF3DB" w:rsidR="00081AAF" w:rsidRPr="00002658" w:rsidRDefault="009954C5" w:rsidP="00D05BB2">
      <w:pPr>
        <w:pStyle w:val="ListParagraph"/>
        <w:numPr>
          <w:ilvl w:val="0"/>
          <w:numId w:val="2"/>
        </w:numPr>
        <w:rPr>
          <w:color w:val="262626" w:themeColor="text1" w:themeTint="D9"/>
        </w:rPr>
      </w:pPr>
      <w:r w:rsidRPr="00002658">
        <w:rPr>
          <w:b/>
          <w:bCs/>
          <w:color w:val="262626" w:themeColor="text1" w:themeTint="D9"/>
        </w:rPr>
        <w:t>Communicate regularly with staff based in other parts of the UK</w:t>
      </w:r>
      <w:r w:rsidR="002A0B21" w:rsidRPr="00002658">
        <w:rPr>
          <w:b/>
          <w:bCs/>
          <w:color w:val="262626" w:themeColor="text1" w:themeTint="D9"/>
        </w:rPr>
        <w:t xml:space="preserve">, and with </w:t>
      </w:r>
      <w:r w:rsidR="00346E77" w:rsidRPr="00002658">
        <w:rPr>
          <w:b/>
          <w:bCs/>
          <w:color w:val="262626" w:themeColor="text1" w:themeTint="D9"/>
        </w:rPr>
        <w:t xml:space="preserve">Space to Grow </w:t>
      </w:r>
      <w:r w:rsidR="002A0B21" w:rsidRPr="00002658">
        <w:rPr>
          <w:b/>
          <w:bCs/>
          <w:color w:val="262626" w:themeColor="text1" w:themeTint="D9"/>
        </w:rPr>
        <w:t>programme partners</w:t>
      </w:r>
      <w:r w:rsidR="00346E77" w:rsidRPr="00002658">
        <w:rPr>
          <w:b/>
          <w:bCs/>
          <w:color w:val="262626" w:themeColor="text1" w:themeTint="D9"/>
        </w:rPr>
        <w:t>, which</w:t>
      </w:r>
      <w:r w:rsidR="002A0B21" w:rsidRPr="00002658">
        <w:rPr>
          <w:color w:val="262626" w:themeColor="text1" w:themeTint="D9"/>
        </w:rPr>
        <w:t xml:space="preserve"> includ</w:t>
      </w:r>
      <w:r w:rsidR="00346E77" w:rsidRPr="00002658">
        <w:rPr>
          <w:color w:val="262626" w:themeColor="text1" w:themeTint="D9"/>
        </w:rPr>
        <w:t>e</w:t>
      </w:r>
      <w:r w:rsidR="006D7A44" w:rsidRPr="00002658">
        <w:rPr>
          <w:color w:val="262626" w:themeColor="text1" w:themeTint="D9"/>
        </w:rPr>
        <w:t xml:space="preserve"> </w:t>
      </w:r>
      <w:r w:rsidR="00EA1EF6" w:rsidRPr="00002658">
        <w:rPr>
          <w:color w:val="262626" w:themeColor="text1" w:themeTint="D9"/>
        </w:rPr>
        <w:t>the RHS</w:t>
      </w:r>
      <w:r w:rsidR="005B1F8E" w:rsidRPr="00002658">
        <w:rPr>
          <w:color w:val="262626" w:themeColor="text1" w:themeTint="D9"/>
        </w:rPr>
        <w:t>,</w:t>
      </w:r>
      <w:r w:rsidR="00EA1EF6" w:rsidRPr="00002658">
        <w:rPr>
          <w:color w:val="262626" w:themeColor="text1" w:themeTint="D9"/>
        </w:rPr>
        <w:t xml:space="preserve"> </w:t>
      </w:r>
      <w:r w:rsidR="005B1F8E" w:rsidRPr="00002658">
        <w:rPr>
          <w:color w:val="262626" w:themeColor="text1" w:themeTint="D9"/>
        </w:rPr>
        <w:t xml:space="preserve">Hubbub, </w:t>
      </w:r>
      <w:r w:rsidR="00EA1EF6" w:rsidRPr="00002658">
        <w:rPr>
          <w:color w:val="262626" w:themeColor="text1" w:themeTint="D9"/>
        </w:rPr>
        <w:t>Community Gar</w:t>
      </w:r>
      <w:r w:rsidR="005B1F8E" w:rsidRPr="00002658">
        <w:rPr>
          <w:color w:val="262626" w:themeColor="text1" w:themeTint="D9"/>
        </w:rPr>
        <w:t>d</w:t>
      </w:r>
      <w:r w:rsidR="00EA1EF6" w:rsidRPr="00002658">
        <w:rPr>
          <w:color w:val="262626" w:themeColor="text1" w:themeTint="D9"/>
        </w:rPr>
        <w:t xml:space="preserve">en Support (in Northern Ireland), </w:t>
      </w:r>
      <w:r w:rsidR="005B1F8E" w:rsidRPr="00002658">
        <w:rPr>
          <w:color w:val="262626" w:themeColor="text1" w:themeTint="D9"/>
        </w:rPr>
        <w:t>the programme inclusion partners</w:t>
      </w:r>
      <w:r w:rsidR="00C6569B" w:rsidRPr="00002658">
        <w:rPr>
          <w:color w:val="262626" w:themeColor="text1" w:themeTint="D9"/>
        </w:rPr>
        <w:t xml:space="preserve"> The Sub-Saharan African Association, and Thrive, and the </w:t>
      </w:r>
      <w:r w:rsidR="00BC2E4F" w:rsidRPr="00002658">
        <w:rPr>
          <w:color w:val="262626" w:themeColor="text1" w:themeTint="D9"/>
        </w:rPr>
        <w:t xml:space="preserve">monitoring </w:t>
      </w:r>
      <w:r w:rsidR="00230613" w:rsidRPr="00002658">
        <w:rPr>
          <w:color w:val="262626" w:themeColor="text1" w:themeTint="D9"/>
        </w:rPr>
        <w:t xml:space="preserve">and evaluation partner </w:t>
      </w:r>
      <w:proofErr w:type="spellStart"/>
      <w:r w:rsidR="00230613" w:rsidRPr="00002658">
        <w:rPr>
          <w:color w:val="262626" w:themeColor="text1" w:themeTint="D9"/>
        </w:rPr>
        <w:t>Wavehill</w:t>
      </w:r>
      <w:proofErr w:type="spellEnd"/>
      <w:r w:rsidR="00230613" w:rsidRPr="00002658">
        <w:rPr>
          <w:color w:val="262626" w:themeColor="text1" w:themeTint="D9"/>
        </w:rPr>
        <w:t xml:space="preserve">. </w:t>
      </w:r>
    </w:p>
    <w:p w14:paraId="2570E755" w14:textId="17458E01" w:rsidR="008226B9" w:rsidRPr="00002658" w:rsidRDefault="008226B9" w:rsidP="00E818BA">
      <w:pPr>
        <w:pStyle w:val="Heading3"/>
        <w:rPr>
          <w:color w:val="262626" w:themeColor="text1" w:themeTint="D9"/>
        </w:rPr>
      </w:pPr>
      <w:r w:rsidRPr="00002658">
        <w:rPr>
          <w:color w:val="262626" w:themeColor="text1" w:themeTint="D9"/>
        </w:rPr>
        <w:t xml:space="preserve">General duties: </w:t>
      </w:r>
    </w:p>
    <w:p w14:paraId="776780F7" w14:textId="2A303DC9" w:rsidR="008226B9" w:rsidRPr="00002658" w:rsidRDefault="008226B9" w:rsidP="008226B9">
      <w:pPr>
        <w:pStyle w:val="ListParagraph"/>
        <w:numPr>
          <w:ilvl w:val="0"/>
          <w:numId w:val="2"/>
        </w:numPr>
        <w:rPr>
          <w:color w:val="262626" w:themeColor="text1" w:themeTint="D9"/>
        </w:rPr>
      </w:pPr>
      <w:r w:rsidRPr="00002658">
        <w:rPr>
          <w:color w:val="262626" w:themeColor="text1" w:themeTint="D9"/>
        </w:rPr>
        <w:t>Work effectively and considerately with other Social Farms &amp; Gardens employee</w:t>
      </w:r>
      <w:r w:rsidR="004C0494" w:rsidRPr="00002658">
        <w:rPr>
          <w:color w:val="262626" w:themeColor="text1" w:themeTint="D9"/>
        </w:rPr>
        <w:t xml:space="preserve">s, </w:t>
      </w:r>
      <w:r w:rsidRPr="00002658">
        <w:rPr>
          <w:color w:val="262626" w:themeColor="text1" w:themeTint="D9"/>
        </w:rPr>
        <w:t xml:space="preserve">volunteers </w:t>
      </w:r>
      <w:r w:rsidR="004C0494" w:rsidRPr="00002658">
        <w:rPr>
          <w:color w:val="262626" w:themeColor="text1" w:themeTint="D9"/>
        </w:rPr>
        <w:t xml:space="preserve">and our members </w:t>
      </w:r>
      <w:r w:rsidRPr="00002658">
        <w:rPr>
          <w:color w:val="262626" w:themeColor="text1" w:themeTint="D9"/>
        </w:rPr>
        <w:t xml:space="preserve">to promote the aims and objectives of SF&amp;G and present a positive image of SF&amp;G and the programme to members and the public. </w:t>
      </w:r>
    </w:p>
    <w:p w14:paraId="58CB82CF" w14:textId="32728D42" w:rsidR="008226B9" w:rsidRPr="00002658" w:rsidRDefault="008226B9" w:rsidP="008226B9">
      <w:pPr>
        <w:pStyle w:val="ListParagraph"/>
        <w:numPr>
          <w:ilvl w:val="0"/>
          <w:numId w:val="2"/>
        </w:numPr>
        <w:rPr>
          <w:color w:val="262626" w:themeColor="text1" w:themeTint="D9"/>
        </w:rPr>
      </w:pPr>
      <w:r w:rsidRPr="00002658">
        <w:rPr>
          <w:color w:val="262626" w:themeColor="text1" w:themeTint="D9"/>
        </w:rPr>
        <w:t xml:space="preserve">Abide by Social Farms &amp; Gardens policies and endeavour to </w:t>
      </w:r>
      <w:proofErr w:type="gramStart"/>
      <w:r w:rsidRPr="00002658">
        <w:rPr>
          <w:color w:val="262626" w:themeColor="text1" w:themeTint="D9"/>
        </w:rPr>
        <w:t>follow good working practices at all times</w:t>
      </w:r>
      <w:proofErr w:type="gramEnd"/>
      <w:r w:rsidRPr="00002658">
        <w:rPr>
          <w:color w:val="262626" w:themeColor="text1" w:themeTint="D9"/>
        </w:rPr>
        <w:t xml:space="preserve">. </w:t>
      </w:r>
    </w:p>
    <w:p w14:paraId="12661B70" w14:textId="30C64149" w:rsidR="008226B9" w:rsidRPr="00002658" w:rsidRDefault="008226B9" w:rsidP="008226B9">
      <w:pPr>
        <w:pStyle w:val="ListParagraph"/>
        <w:numPr>
          <w:ilvl w:val="0"/>
          <w:numId w:val="2"/>
        </w:numPr>
        <w:rPr>
          <w:color w:val="262626" w:themeColor="text1" w:themeTint="D9"/>
        </w:rPr>
      </w:pPr>
      <w:r w:rsidRPr="00002658">
        <w:rPr>
          <w:color w:val="262626" w:themeColor="text1" w:themeTint="D9"/>
        </w:rPr>
        <w:t xml:space="preserve">Take responsibility for your own safety and ensure that colleagues and visitors are not exposed to danger. </w:t>
      </w:r>
    </w:p>
    <w:p w14:paraId="7237622A" w14:textId="1F6773E1" w:rsidR="008226B9" w:rsidRDefault="008226B9" w:rsidP="008226B9">
      <w:pPr>
        <w:pStyle w:val="ListParagraph"/>
        <w:numPr>
          <w:ilvl w:val="0"/>
          <w:numId w:val="2"/>
        </w:numPr>
        <w:rPr>
          <w:color w:val="262626" w:themeColor="text1" w:themeTint="D9"/>
        </w:rPr>
      </w:pPr>
      <w:r w:rsidRPr="00002658">
        <w:rPr>
          <w:color w:val="262626" w:themeColor="text1" w:themeTint="D9"/>
        </w:rPr>
        <w:t>Undertake such other duties as may be reasonably requested by your line manager or the Director, including completing appropriate training.</w:t>
      </w:r>
    </w:p>
    <w:p w14:paraId="21580007" w14:textId="77777777" w:rsidR="006348E4" w:rsidRDefault="006348E4" w:rsidP="006348E4">
      <w:pPr>
        <w:rPr>
          <w:color w:val="262626" w:themeColor="text1" w:themeTint="D9"/>
        </w:rPr>
      </w:pPr>
    </w:p>
    <w:p w14:paraId="147880C7" w14:textId="77777777" w:rsidR="006348E4" w:rsidRDefault="006348E4">
      <w:pPr>
        <w:rPr>
          <w:rFonts w:asciiTheme="majorHAnsi" w:eastAsiaTheme="majorEastAsia" w:hAnsiTheme="majorHAnsi" w:cstheme="majorBidi"/>
          <w:color w:val="262626" w:themeColor="text1" w:themeTint="D9"/>
          <w:sz w:val="32"/>
          <w:szCs w:val="32"/>
        </w:rPr>
      </w:pPr>
      <w:r>
        <w:rPr>
          <w:color w:val="262626" w:themeColor="text1" w:themeTint="D9"/>
        </w:rPr>
        <w:br w:type="page"/>
      </w:r>
    </w:p>
    <w:p w14:paraId="4DD83B2B" w14:textId="7FE63405" w:rsidR="006348E4" w:rsidRDefault="006348E4" w:rsidP="006348E4">
      <w:pPr>
        <w:pStyle w:val="Heading2"/>
        <w:ind w:left="423" w:hanging="423"/>
        <w:jc w:val="center"/>
        <w:rPr>
          <w:color w:val="262626" w:themeColor="text1" w:themeTint="D9"/>
        </w:rPr>
      </w:pPr>
      <w:r w:rsidRPr="00002658">
        <w:rPr>
          <w:color w:val="262626" w:themeColor="text1" w:themeTint="D9"/>
        </w:rPr>
        <w:t xml:space="preserve">PERSON SPECIFICATION </w:t>
      </w:r>
      <w:r>
        <w:rPr>
          <w:color w:val="262626" w:themeColor="text1" w:themeTint="D9"/>
        </w:rPr>
        <w:t>–</w:t>
      </w:r>
      <w:r w:rsidRPr="00002658">
        <w:rPr>
          <w:color w:val="262626" w:themeColor="text1" w:themeTint="D9"/>
        </w:rPr>
        <w:t xml:space="preserve"> Capabilities</w:t>
      </w:r>
    </w:p>
    <w:p w14:paraId="51CAAFFF" w14:textId="77777777" w:rsidR="006348E4" w:rsidRPr="006348E4" w:rsidRDefault="006348E4" w:rsidP="006348E4"/>
    <w:p w14:paraId="182D34CC" w14:textId="6CCD2DD3" w:rsidR="006348E4" w:rsidRDefault="006348E4" w:rsidP="006348E4">
      <w:pPr>
        <w:rPr>
          <w:color w:val="262626" w:themeColor="text1" w:themeTint="D9"/>
        </w:rPr>
      </w:pPr>
      <w:r w:rsidRPr="00002658">
        <w:rPr>
          <w:color w:val="262626" w:themeColor="text1" w:themeTint="D9"/>
        </w:rPr>
        <w:t>We are looking for candidates that can demonstrate the capabilities below. These can be demonstrated in your personal statement with non-workplace examples, work examples, or volunteering examples.</w:t>
      </w:r>
    </w:p>
    <w:p w14:paraId="0FAA920A" w14:textId="77777777" w:rsidR="006348E4" w:rsidRPr="00002658" w:rsidRDefault="006348E4" w:rsidP="006348E4">
      <w:pPr>
        <w:rPr>
          <w:color w:val="262626" w:themeColor="text1" w:themeTint="D9"/>
        </w:rPr>
      </w:pPr>
    </w:p>
    <w:p w14:paraId="0E991E8B" w14:textId="39869219" w:rsidR="006348E4" w:rsidRPr="00002658" w:rsidRDefault="006348E4" w:rsidP="006348E4">
      <w:pPr>
        <w:rPr>
          <w:color w:val="262626" w:themeColor="text1" w:themeTint="D9"/>
        </w:rPr>
      </w:pPr>
      <w:r w:rsidRPr="00002658">
        <w:rPr>
          <w:b/>
          <w:bCs/>
          <w:color w:val="262626" w:themeColor="text1" w:themeTint="D9"/>
        </w:rPr>
        <w:t>Aptitude for network building,</w:t>
      </w:r>
      <w:r w:rsidRPr="00002658">
        <w:rPr>
          <w:color w:val="262626" w:themeColor="text1" w:themeTint="D9"/>
        </w:rPr>
        <w:t xml:space="preserve"> bringing people together to feel part of a movement.</w:t>
      </w:r>
    </w:p>
    <w:p w14:paraId="56C558BA" w14:textId="3CB6A66F" w:rsidR="006348E4" w:rsidRPr="00002658" w:rsidRDefault="006348E4" w:rsidP="006348E4">
      <w:pPr>
        <w:rPr>
          <w:color w:val="262626" w:themeColor="text1" w:themeTint="D9"/>
        </w:rPr>
      </w:pPr>
      <w:r w:rsidRPr="00002658">
        <w:rPr>
          <w:b/>
          <w:bCs/>
          <w:color w:val="262626" w:themeColor="text1" w:themeTint="D9"/>
        </w:rPr>
        <w:t>Passionate about growing the positive impact of community gardening</w:t>
      </w:r>
      <w:r w:rsidRPr="00002658">
        <w:rPr>
          <w:color w:val="262626" w:themeColor="text1" w:themeTint="D9"/>
        </w:rPr>
        <w:t>, including as a catalyst for climate action.</w:t>
      </w:r>
    </w:p>
    <w:p w14:paraId="01A93F67" w14:textId="112A2F17" w:rsidR="006348E4" w:rsidRPr="00002658" w:rsidRDefault="006348E4" w:rsidP="006348E4">
      <w:pPr>
        <w:rPr>
          <w:color w:val="262626" w:themeColor="text1" w:themeTint="D9"/>
        </w:rPr>
      </w:pPr>
      <w:r w:rsidRPr="00002658">
        <w:rPr>
          <w:b/>
          <w:bCs/>
          <w:color w:val="262626" w:themeColor="text1" w:themeTint="D9"/>
        </w:rPr>
        <w:t xml:space="preserve">Training design and delivery, </w:t>
      </w:r>
      <w:r w:rsidRPr="00002658">
        <w:rPr>
          <w:color w:val="262626" w:themeColor="text1" w:themeTint="D9"/>
        </w:rPr>
        <w:t>demonstrated through examples of training that you have helped shape, with information on how you selected topics, how you included different learners, and how you assessed if the training was meeting the needs of the learners. If you have relevant qualifications, please let us know. You do not have to have led the training.</w:t>
      </w:r>
    </w:p>
    <w:p w14:paraId="651AE561" w14:textId="3AE4CA3C" w:rsidR="006348E4" w:rsidRPr="00002658" w:rsidRDefault="006348E4" w:rsidP="006348E4">
      <w:pPr>
        <w:rPr>
          <w:color w:val="262626" w:themeColor="text1" w:themeTint="D9"/>
        </w:rPr>
      </w:pPr>
      <w:r w:rsidRPr="00002658">
        <w:rPr>
          <w:b/>
          <w:bCs/>
          <w:color w:val="262626" w:themeColor="text1" w:themeTint="D9"/>
        </w:rPr>
        <w:t>Event organisation,</w:t>
      </w:r>
      <w:r w:rsidRPr="00002658">
        <w:rPr>
          <w:color w:val="262626" w:themeColor="text1" w:themeTint="D9"/>
        </w:rPr>
        <w:t xml:space="preserve"> demonstrated through experience of identifying host organisations/ venues, organising equipment like projectors, organising  refreshments, creating invitation lists, promotion of events, welcoming and facilitation, feedback and follow-up with attendees. You do not have to have been the main organiser.</w:t>
      </w:r>
    </w:p>
    <w:p w14:paraId="1E5C2400" w14:textId="013CA181" w:rsidR="006348E4" w:rsidRPr="00002658" w:rsidRDefault="006348E4" w:rsidP="006348E4">
      <w:pPr>
        <w:rPr>
          <w:color w:val="262626" w:themeColor="text1" w:themeTint="D9"/>
        </w:rPr>
      </w:pPr>
      <w:r w:rsidRPr="00002658">
        <w:rPr>
          <w:b/>
          <w:bCs/>
          <w:color w:val="262626" w:themeColor="text1" w:themeTint="D9"/>
        </w:rPr>
        <w:t>An anti-racist and equality-focussed approach</w:t>
      </w:r>
      <w:r w:rsidRPr="00002658">
        <w:rPr>
          <w:color w:val="262626" w:themeColor="text1" w:themeTint="D9"/>
        </w:rPr>
        <w:t>,  with knowledge of how to apply this to training  and events programmes.</w:t>
      </w:r>
    </w:p>
    <w:p w14:paraId="09BECA8F" w14:textId="4F6CDE58" w:rsidR="006348E4" w:rsidRPr="006348E4" w:rsidRDefault="006348E4" w:rsidP="006348E4">
      <w:pPr>
        <w:rPr>
          <w:color w:val="262626" w:themeColor="text1" w:themeTint="D9"/>
        </w:rPr>
      </w:pPr>
      <w:r w:rsidRPr="00002658">
        <w:rPr>
          <w:b/>
          <w:bCs/>
          <w:color w:val="262626" w:themeColor="text1" w:themeTint="D9"/>
        </w:rPr>
        <w:t>Administration and IT skills for everyday office work.</w:t>
      </w:r>
      <w:r w:rsidRPr="00002658">
        <w:rPr>
          <w:color w:val="262626" w:themeColor="text1" w:themeTint="D9"/>
        </w:rPr>
        <w:t xml:space="preserve">  We use MS Office, and Civi CRM for customer relationship management. The induction will include information on how to use this specific CRM. Related to this -</w:t>
      </w:r>
      <w:r w:rsidRPr="00002658">
        <w:rPr>
          <w:b/>
          <w:bCs/>
          <w:color w:val="262626" w:themeColor="text1" w:themeTint="D9"/>
        </w:rPr>
        <w:t xml:space="preserve"> Presentation, newsletters and social media skills</w:t>
      </w:r>
      <w:r w:rsidRPr="00002658">
        <w:rPr>
          <w:color w:val="262626" w:themeColor="text1" w:themeTint="D9"/>
        </w:rPr>
        <w:t>, using templates, and with support from the wider team.</w:t>
      </w:r>
    </w:p>
    <w:p w14:paraId="3D15F844" w14:textId="7634B246" w:rsidR="006348E4" w:rsidRPr="006348E4" w:rsidRDefault="006348E4" w:rsidP="006348E4">
      <w:pPr>
        <w:rPr>
          <w:color w:val="262626" w:themeColor="text1" w:themeTint="D9"/>
        </w:rPr>
      </w:pPr>
      <w:r w:rsidRPr="00002658">
        <w:rPr>
          <w:b/>
          <w:bCs/>
          <w:color w:val="262626" w:themeColor="text1" w:themeTint="D9"/>
        </w:rPr>
        <w:t>Confident communication skills</w:t>
      </w:r>
      <w:r w:rsidRPr="00002658">
        <w:rPr>
          <w:color w:val="262626" w:themeColor="text1" w:themeTint="D9"/>
        </w:rPr>
        <w:t xml:space="preserve"> including presenting to small groups, online meetings, networking events, speaking one-to-one in person and on the phone. Listening skills.</w:t>
      </w:r>
    </w:p>
    <w:p w14:paraId="11ECDBD9" w14:textId="7523506C" w:rsidR="006348E4" w:rsidRPr="006348E4" w:rsidRDefault="006348E4" w:rsidP="006348E4">
      <w:pPr>
        <w:rPr>
          <w:color w:val="262626" w:themeColor="text1" w:themeTint="D9"/>
        </w:rPr>
      </w:pPr>
      <w:r w:rsidRPr="00002658">
        <w:rPr>
          <w:b/>
          <w:bCs/>
          <w:color w:val="262626" w:themeColor="text1" w:themeTint="D9"/>
        </w:rPr>
        <w:t xml:space="preserve">Willing to get out and about </w:t>
      </w:r>
      <w:r w:rsidRPr="00002658">
        <w:rPr>
          <w:color w:val="262626" w:themeColor="text1" w:themeTint="D9"/>
        </w:rPr>
        <w:t xml:space="preserve">and visit </w:t>
      </w:r>
      <w:proofErr w:type="gramStart"/>
      <w:r w:rsidRPr="00002658">
        <w:rPr>
          <w:color w:val="262626" w:themeColor="text1" w:themeTint="D9"/>
        </w:rPr>
        <w:t>CGG, and</w:t>
      </w:r>
      <w:proofErr w:type="gramEnd"/>
      <w:r w:rsidRPr="00002658">
        <w:rPr>
          <w:color w:val="262626" w:themeColor="text1" w:themeTint="D9"/>
        </w:rPr>
        <w:t xml:space="preserve"> attend partner meetings with occasional overnight travel (expenses covered).  </w:t>
      </w:r>
      <w:r w:rsidRPr="00002658">
        <w:rPr>
          <w:b/>
          <w:bCs/>
          <w:color w:val="262626" w:themeColor="text1" w:themeTint="D9"/>
        </w:rPr>
        <w:t>Be equally happy at a desk.</w:t>
      </w:r>
    </w:p>
    <w:p w14:paraId="57F0A6C8" w14:textId="492C493B" w:rsidR="00E818BA" w:rsidRPr="00002658" w:rsidRDefault="006348E4" w:rsidP="006348E4">
      <w:pPr>
        <w:rPr>
          <w:rFonts w:asciiTheme="majorHAnsi" w:eastAsiaTheme="majorEastAsia" w:hAnsiTheme="majorHAnsi" w:cstheme="majorBidi"/>
          <w:color w:val="262626" w:themeColor="text1" w:themeTint="D9"/>
          <w:sz w:val="40"/>
          <w:szCs w:val="40"/>
        </w:rPr>
      </w:pPr>
      <w:r w:rsidRPr="00002658">
        <w:rPr>
          <w:b/>
          <w:bCs/>
          <w:color w:val="262626" w:themeColor="text1" w:themeTint="D9"/>
        </w:rPr>
        <w:t>Self-motivation and able to work without supervision, through with plenty of support, as part of a supportive team dispersed across the UK.</w:t>
      </w:r>
    </w:p>
    <w:p w14:paraId="47EE8155" w14:textId="77777777" w:rsidR="006348E4" w:rsidRDefault="006348E4">
      <w:pPr>
        <w:rPr>
          <w:rFonts w:asciiTheme="majorHAnsi" w:eastAsiaTheme="majorEastAsia" w:hAnsiTheme="majorHAnsi" w:cstheme="majorBidi"/>
          <w:color w:val="262626" w:themeColor="text1" w:themeTint="D9"/>
          <w:sz w:val="40"/>
          <w:szCs w:val="40"/>
        </w:rPr>
      </w:pPr>
      <w:r>
        <w:rPr>
          <w:color w:val="262626" w:themeColor="text1" w:themeTint="D9"/>
        </w:rPr>
        <w:br w:type="page"/>
      </w:r>
    </w:p>
    <w:p w14:paraId="7E68FBF9" w14:textId="43023D17" w:rsidR="007A10AF" w:rsidRPr="00002658" w:rsidRDefault="007A10AF" w:rsidP="00E818BA">
      <w:pPr>
        <w:pStyle w:val="Heading1"/>
        <w:rPr>
          <w:color w:val="262626" w:themeColor="text1" w:themeTint="D9"/>
        </w:rPr>
      </w:pPr>
      <w:r w:rsidRPr="00002658">
        <w:rPr>
          <w:color w:val="262626" w:themeColor="text1" w:themeTint="D9"/>
        </w:rPr>
        <w:t xml:space="preserve">Recruitment Process:  </w:t>
      </w:r>
    </w:p>
    <w:p w14:paraId="1C978009" w14:textId="229D71E8" w:rsidR="007A10AF" w:rsidRPr="00002658" w:rsidRDefault="006348E4" w:rsidP="007A10AF">
      <w:pPr>
        <w:rPr>
          <w:color w:val="262626" w:themeColor="text1" w:themeTint="D9"/>
        </w:rPr>
      </w:pPr>
      <w:r>
        <w:rPr>
          <w:b/>
          <w:bCs/>
          <w:color w:val="262626" w:themeColor="text1" w:themeTint="D9"/>
        </w:rPr>
        <w:t xml:space="preserve">Apply by: </w:t>
      </w:r>
      <w:r>
        <w:rPr>
          <w:b/>
          <w:bCs/>
          <w:color w:val="262626" w:themeColor="text1" w:themeTint="D9"/>
        </w:rPr>
        <w:tab/>
      </w:r>
      <w:r>
        <w:rPr>
          <w:b/>
          <w:bCs/>
          <w:color w:val="262626" w:themeColor="text1" w:themeTint="D9"/>
        </w:rPr>
        <w:tab/>
      </w:r>
      <w:r w:rsidR="007A10AF" w:rsidRPr="00002658">
        <w:rPr>
          <w:color w:val="262626" w:themeColor="text1" w:themeTint="D9"/>
        </w:rPr>
        <w:t xml:space="preserve"> </w:t>
      </w:r>
      <w:r w:rsidR="007A10AF" w:rsidRPr="00002658">
        <w:rPr>
          <w:color w:val="262626" w:themeColor="text1" w:themeTint="D9"/>
        </w:rPr>
        <w:tab/>
      </w:r>
      <w:r w:rsidR="00FB7F5E">
        <w:rPr>
          <w:color w:val="262626" w:themeColor="text1" w:themeTint="D9"/>
        </w:rPr>
        <w:tab/>
        <w:t xml:space="preserve">10am </w:t>
      </w:r>
      <w:r w:rsidR="007A10AF" w:rsidRPr="00002658">
        <w:rPr>
          <w:color w:val="262626" w:themeColor="text1" w:themeTint="D9"/>
        </w:rPr>
        <w:t xml:space="preserve">Monday </w:t>
      </w:r>
      <w:r w:rsidR="00FB7F5E">
        <w:rPr>
          <w:color w:val="262626" w:themeColor="text1" w:themeTint="D9"/>
        </w:rPr>
        <w:t>23</w:t>
      </w:r>
      <w:r w:rsidR="0033733E">
        <w:rPr>
          <w:color w:val="262626" w:themeColor="text1" w:themeTint="D9"/>
          <w:vertAlign w:val="superscript"/>
        </w:rPr>
        <w:t xml:space="preserve"> </w:t>
      </w:r>
      <w:r w:rsidR="0033733E">
        <w:rPr>
          <w:color w:val="262626" w:themeColor="text1" w:themeTint="D9"/>
        </w:rPr>
        <w:t>November 2026</w:t>
      </w:r>
      <w:r w:rsidR="007A10AF" w:rsidRPr="00002658">
        <w:rPr>
          <w:color w:val="262626" w:themeColor="text1" w:themeTint="D9"/>
        </w:rPr>
        <w:t xml:space="preserve">. </w:t>
      </w:r>
    </w:p>
    <w:p w14:paraId="7B17A76B" w14:textId="64626EFD" w:rsidR="007A10AF" w:rsidRPr="00002658" w:rsidRDefault="007A10AF" w:rsidP="00D9377C">
      <w:pPr>
        <w:ind w:left="3600" w:hanging="3600"/>
        <w:rPr>
          <w:color w:val="262626" w:themeColor="text1" w:themeTint="D9"/>
        </w:rPr>
      </w:pPr>
      <w:r w:rsidRPr="00002658">
        <w:rPr>
          <w:b/>
          <w:bCs/>
          <w:color w:val="262626" w:themeColor="text1" w:themeTint="D9"/>
        </w:rPr>
        <w:t>Interviews:</w:t>
      </w:r>
      <w:r w:rsidRPr="00002658">
        <w:rPr>
          <w:color w:val="262626" w:themeColor="text1" w:themeTint="D9"/>
        </w:rPr>
        <w:t xml:space="preserve"> </w:t>
      </w:r>
      <w:r w:rsidRPr="00002658">
        <w:rPr>
          <w:color w:val="262626" w:themeColor="text1" w:themeTint="D9"/>
        </w:rPr>
        <w:tab/>
      </w:r>
      <w:r w:rsidR="00D9377C">
        <w:rPr>
          <w:color w:val="262626" w:themeColor="text1" w:themeTint="D9"/>
        </w:rPr>
        <w:t xml:space="preserve">Options of: </w:t>
      </w:r>
      <w:r w:rsidR="00D9377C">
        <w:rPr>
          <w:color w:val="262626" w:themeColor="text1" w:themeTint="D9"/>
        </w:rPr>
        <w:br/>
        <w:t>Wed 9 December afternoon</w:t>
      </w:r>
      <w:r w:rsidRPr="00002658">
        <w:rPr>
          <w:color w:val="262626" w:themeColor="text1" w:themeTint="D9"/>
        </w:rPr>
        <w:t xml:space="preserve">. </w:t>
      </w:r>
      <w:r w:rsidR="00D9377C">
        <w:rPr>
          <w:color w:val="262626" w:themeColor="text1" w:themeTint="D9"/>
        </w:rPr>
        <w:br/>
      </w:r>
      <w:r w:rsidR="00BA76C0">
        <w:rPr>
          <w:color w:val="262626" w:themeColor="text1" w:themeTint="D9"/>
        </w:rPr>
        <w:t>Thursday 10 December morning</w:t>
      </w:r>
      <w:r w:rsidR="00BA76C0">
        <w:rPr>
          <w:color w:val="262626" w:themeColor="text1" w:themeTint="D9"/>
        </w:rPr>
        <w:br/>
        <w:t>Friday 11 December</w:t>
      </w:r>
    </w:p>
    <w:p w14:paraId="557E9F05" w14:textId="07826DE7" w:rsidR="007A10AF" w:rsidRPr="00002658" w:rsidRDefault="007A10AF" w:rsidP="007A10AF">
      <w:pPr>
        <w:rPr>
          <w:color w:val="262626" w:themeColor="text1" w:themeTint="D9"/>
        </w:rPr>
      </w:pPr>
      <w:r w:rsidRPr="00002658">
        <w:rPr>
          <w:b/>
          <w:bCs/>
          <w:color w:val="262626" w:themeColor="text1" w:themeTint="D9"/>
        </w:rPr>
        <w:t>Start date:</w:t>
      </w:r>
      <w:r w:rsidRPr="00002658">
        <w:rPr>
          <w:color w:val="262626" w:themeColor="text1" w:themeTint="D9"/>
        </w:rPr>
        <w:t xml:space="preserve"> </w:t>
      </w:r>
      <w:r w:rsidRPr="00002658">
        <w:rPr>
          <w:color w:val="262626" w:themeColor="text1" w:themeTint="D9"/>
        </w:rPr>
        <w:tab/>
      </w:r>
      <w:r w:rsidRPr="00002658">
        <w:rPr>
          <w:color w:val="262626" w:themeColor="text1" w:themeTint="D9"/>
        </w:rPr>
        <w:tab/>
      </w:r>
      <w:r w:rsidRPr="00002658">
        <w:rPr>
          <w:color w:val="262626" w:themeColor="text1" w:themeTint="D9"/>
        </w:rPr>
        <w:tab/>
      </w:r>
      <w:r w:rsidRPr="00002658">
        <w:rPr>
          <w:color w:val="262626" w:themeColor="text1" w:themeTint="D9"/>
        </w:rPr>
        <w:tab/>
      </w:r>
      <w:r w:rsidR="00345BE6">
        <w:rPr>
          <w:color w:val="262626" w:themeColor="text1" w:themeTint="D9"/>
        </w:rPr>
        <w:t>January 2027</w:t>
      </w:r>
      <w:r w:rsidRPr="00002658">
        <w:rPr>
          <w:color w:val="262626" w:themeColor="text1" w:themeTint="D9"/>
        </w:rPr>
        <w:t xml:space="preserve"> </w:t>
      </w:r>
    </w:p>
    <w:p w14:paraId="2F2A7B42" w14:textId="77C759B4" w:rsidR="007A10AF" w:rsidRPr="00002658" w:rsidRDefault="007A10AF" w:rsidP="00E818BA">
      <w:pPr>
        <w:ind w:left="3600" w:hanging="3600"/>
        <w:rPr>
          <w:color w:val="262626" w:themeColor="text1" w:themeTint="D9"/>
        </w:rPr>
      </w:pPr>
      <w:r w:rsidRPr="00002658">
        <w:rPr>
          <w:b/>
          <w:bCs/>
          <w:color w:val="262626" w:themeColor="text1" w:themeTint="D9"/>
        </w:rPr>
        <w:t>Questions to:</w:t>
      </w:r>
      <w:r w:rsidRPr="00002658">
        <w:rPr>
          <w:color w:val="262626" w:themeColor="text1" w:themeTint="D9"/>
        </w:rPr>
        <w:t xml:space="preserve"> </w:t>
      </w:r>
      <w:r w:rsidRPr="00002658">
        <w:rPr>
          <w:color w:val="262626" w:themeColor="text1" w:themeTint="D9"/>
        </w:rPr>
        <w:tab/>
      </w:r>
      <w:r w:rsidR="00E818BA" w:rsidRPr="00002658">
        <w:rPr>
          <w:color w:val="262626" w:themeColor="text1" w:themeTint="D9"/>
        </w:rPr>
        <w:t xml:space="preserve">Learning and Development Manager Amber Alferoff </w:t>
      </w:r>
      <w:r w:rsidRPr="00002658">
        <w:rPr>
          <w:color w:val="262626" w:themeColor="text1" w:themeTint="D9"/>
        </w:rPr>
        <w:t xml:space="preserve">amber@farmgarden.org.uk  </w:t>
      </w:r>
      <w:r w:rsidR="00E818BA" w:rsidRPr="00002658">
        <w:rPr>
          <w:color w:val="262626" w:themeColor="text1" w:themeTint="D9"/>
        </w:rPr>
        <w:br/>
      </w:r>
      <w:r w:rsidRPr="00002658">
        <w:rPr>
          <w:color w:val="262626" w:themeColor="text1" w:themeTint="D9"/>
        </w:rPr>
        <w:t xml:space="preserve">or call Amber </w:t>
      </w:r>
      <w:r w:rsidR="00E818BA" w:rsidRPr="00002658">
        <w:rPr>
          <w:color w:val="262626" w:themeColor="text1" w:themeTint="D9"/>
        </w:rPr>
        <w:t xml:space="preserve">on </w:t>
      </w:r>
      <w:r w:rsidRPr="00002658">
        <w:rPr>
          <w:color w:val="262626" w:themeColor="text1" w:themeTint="D9"/>
        </w:rPr>
        <w:t xml:space="preserve">0776 1920 776 </w:t>
      </w:r>
    </w:p>
    <w:p w14:paraId="7B2AF0AA" w14:textId="77777777" w:rsidR="007A10AF" w:rsidRPr="00002658" w:rsidRDefault="007A10AF" w:rsidP="007A10AF">
      <w:pPr>
        <w:rPr>
          <w:b/>
          <w:bCs/>
          <w:color w:val="262626" w:themeColor="text1" w:themeTint="D9"/>
        </w:rPr>
      </w:pPr>
      <w:r w:rsidRPr="00002658">
        <w:rPr>
          <w:b/>
          <w:bCs/>
          <w:color w:val="262626" w:themeColor="text1" w:themeTint="D9"/>
        </w:rPr>
        <w:t xml:space="preserve">To apply please submit these three documents by email to hradmin@farmgarden.org.uk  </w:t>
      </w:r>
    </w:p>
    <w:p w14:paraId="12436317" w14:textId="5B2728A5" w:rsidR="00666B9B" w:rsidRPr="00002658" w:rsidRDefault="00666B9B" w:rsidP="007A10AF">
      <w:pPr>
        <w:rPr>
          <w:color w:val="262626" w:themeColor="text1" w:themeTint="D9"/>
        </w:rPr>
      </w:pPr>
      <w:r w:rsidRPr="00002658">
        <w:rPr>
          <w:color w:val="262626" w:themeColor="text1" w:themeTint="D9"/>
        </w:rPr>
        <w:t>P</w:t>
      </w:r>
      <w:r w:rsidR="007A10AF" w:rsidRPr="00002658">
        <w:rPr>
          <w:color w:val="262626" w:themeColor="text1" w:themeTint="D9"/>
        </w:rPr>
        <w:t xml:space="preserve">lease put your initials and </w:t>
      </w:r>
      <w:r w:rsidRPr="00002658">
        <w:rPr>
          <w:color w:val="262626" w:themeColor="text1" w:themeTint="D9"/>
        </w:rPr>
        <w:t xml:space="preserve">‘North of England Development Officer’ in the subject box. </w:t>
      </w:r>
    </w:p>
    <w:p w14:paraId="2AA00F7E" w14:textId="6DE56C78" w:rsidR="007A10AF" w:rsidRPr="00002658" w:rsidRDefault="007A10AF" w:rsidP="000D7251">
      <w:pPr>
        <w:pStyle w:val="ListParagraph"/>
        <w:numPr>
          <w:ilvl w:val="0"/>
          <w:numId w:val="3"/>
        </w:numPr>
        <w:rPr>
          <w:color w:val="262626" w:themeColor="text1" w:themeTint="D9"/>
        </w:rPr>
      </w:pPr>
      <w:r w:rsidRPr="00002658">
        <w:rPr>
          <w:b/>
          <w:bCs/>
          <w:color w:val="262626" w:themeColor="text1" w:themeTint="D9"/>
        </w:rPr>
        <w:t>A cover page with personal details</w:t>
      </w:r>
      <w:r w:rsidR="02FD4FD8" w:rsidRPr="00002658">
        <w:rPr>
          <w:color w:val="262626" w:themeColor="text1" w:themeTint="D9"/>
        </w:rPr>
        <w:t>,</w:t>
      </w:r>
      <w:r w:rsidRPr="00002658">
        <w:rPr>
          <w:color w:val="262626" w:themeColor="text1" w:themeTint="D9"/>
        </w:rPr>
        <w:t xml:space="preserve"> template provided. </w:t>
      </w:r>
    </w:p>
    <w:p w14:paraId="597F18BB" w14:textId="5A282CBE" w:rsidR="007A10AF" w:rsidRPr="00002658" w:rsidRDefault="007A10AF" w:rsidP="000D7251">
      <w:pPr>
        <w:pStyle w:val="ListParagraph"/>
        <w:numPr>
          <w:ilvl w:val="0"/>
          <w:numId w:val="3"/>
        </w:numPr>
        <w:rPr>
          <w:color w:val="262626" w:themeColor="text1" w:themeTint="D9"/>
        </w:rPr>
      </w:pPr>
      <w:r w:rsidRPr="00002658">
        <w:rPr>
          <w:b/>
          <w:bCs/>
          <w:color w:val="262626" w:themeColor="text1" w:themeTint="D9"/>
        </w:rPr>
        <w:t>A Personal Statement giving specific examples of your experience for each element of the Person Specification.</w:t>
      </w:r>
      <w:r w:rsidR="00B77DDA" w:rsidRPr="00002658">
        <w:rPr>
          <w:color w:val="262626" w:themeColor="text1" w:themeTint="D9"/>
        </w:rPr>
        <w:t xml:space="preserve"> Your Personal Statement should include information on all relevant experience. </w:t>
      </w:r>
    </w:p>
    <w:p w14:paraId="0FEC4713" w14:textId="44263FCE" w:rsidR="000D5181" w:rsidRPr="00002658" w:rsidRDefault="007A10AF" w:rsidP="000D7251">
      <w:pPr>
        <w:pStyle w:val="ListParagraph"/>
        <w:numPr>
          <w:ilvl w:val="0"/>
          <w:numId w:val="3"/>
        </w:numPr>
        <w:rPr>
          <w:color w:val="262626" w:themeColor="text1" w:themeTint="D9"/>
        </w:rPr>
      </w:pPr>
      <w:r w:rsidRPr="00002658">
        <w:rPr>
          <w:b/>
          <w:bCs/>
          <w:color w:val="262626" w:themeColor="text1" w:themeTint="D9"/>
        </w:rPr>
        <w:t>A CV.</w:t>
      </w:r>
      <w:r w:rsidRPr="00002658">
        <w:rPr>
          <w:color w:val="262626" w:themeColor="text1" w:themeTint="D9"/>
        </w:rPr>
        <w:t xml:space="preserve"> </w:t>
      </w:r>
      <w:r w:rsidR="00B77DDA" w:rsidRPr="00002658">
        <w:rPr>
          <w:color w:val="262626" w:themeColor="text1" w:themeTint="D9"/>
        </w:rPr>
        <w:t xml:space="preserve"> This is for reference if your personal statement demonstrates that you meet the </w:t>
      </w:r>
      <w:r w:rsidR="00EB7511" w:rsidRPr="00002658">
        <w:rPr>
          <w:color w:val="262626" w:themeColor="text1" w:themeTint="D9"/>
        </w:rPr>
        <w:t>capabilities described in the person specification.</w:t>
      </w:r>
    </w:p>
    <w:p w14:paraId="2797C000" w14:textId="5E750278" w:rsidR="007A10AF" w:rsidRPr="00002658" w:rsidRDefault="007A10AF" w:rsidP="000D7251">
      <w:pPr>
        <w:pStyle w:val="ListParagraph"/>
        <w:numPr>
          <w:ilvl w:val="0"/>
          <w:numId w:val="3"/>
        </w:numPr>
        <w:rPr>
          <w:color w:val="262626" w:themeColor="text1" w:themeTint="D9"/>
        </w:rPr>
      </w:pPr>
      <w:r w:rsidRPr="00002658">
        <w:rPr>
          <w:color w:val="262626" w:themeColor="text1" w:themeTint="D9"/>
        </w:rPr>
        <w:t xml:space="preserve">Also complete an anonymous </w:t>
      </w:r>
      <w:r w:rsidRPr="00002658">
        <w:rPr>
          <w:b/>
          <w:bCs/>
          <w:color w:val="262626" w:themeColor="text1" w:themeTint="D9"/>
        </w:rPr>
        <w:t>Equal Opportunities form</w:t>
      </w:r>
      <w:r w:rsidR="000E69E9" w:rsidRPr="00002658">
        <w:rPr>
          <w:color w:val="262626" w:themeColor="text1" w:themeTint="D9"/>
        </w:rPr>
        <w:t xml:space="preserve"> </w:t>
      </w:r>
      <w:r w:rsidRPr="00002658">
        <w:rPr>
          <w:color w:val="262626" w:themeColor="text1" w:themeTint="D9"/>
        </w:rPr>
        <w:t xml:space="preserve">online: </w:t>
      </w:r>
      <w:hyperlink r:id="rId13" w:history="1">
        <w:r w:rsidRPr="00002658">
          <w:rPr>
            <w:rStyle w:val="Hyperlink"/>
            <w:color w:val="262626" w:themeColor="text1" w:themeTint="D9"/>
          </w:rPr>
          <w:t>Social Farms &amp; Gardens equal opportunities monitoring form - England recruitment – Fill in form</w:t>
        </w:r>
      </w:hyperlink>
    </w:p>
    <w:p w14:paraId="03AD8191" w14:textId="1D06B787" w:rsidR="007A10AF" w:rsidRPr="00002658" w:rsidRDefault="000D5181" w:rsidP="007A10AF">
      <w:pPr>
        <w:rPr>
          <w:color w:val="262626" w:themeColor="text1" w:themeTint="D9"/>
        </w:rPr>
      </w:pPr>
      <w:r w:rsidRPr="00002658">
        <w:rPr>
          <w:color w:val="262626" w:themeColor="text1" w:themeTint="D9"/>
        </w:rPr>
        <w:t xml:space="preserve">Once submitted, </w:t>
      </w:r>
      <w:r w:rsidR="007B13CA" w:rsidRPr="00002658">
        <w:rPr>
          <w:color w:val="262626" w:themeColor="text1" w:themeTint="D9"/>
        </w:rPr>
        <w:t>t</w:t>
      </w:r>
      <w:r w:rsidRPr="00002658">
        <w:rPr>
          <w:color w:val="262626" w:themeColor="text1" w:themeTint="D9"/>
        </w:rPr>
        <w:t>he CV and Personal Statement will be anonymised to minimise bias</w:t>
      </w:r>
      <w:r w:rsidR="007B13CA" w:rsidRPr="00002658">
        <w:rPr>
          <w:color w:val="262626" w:themeColor="text1" w:themeTint="D9"/>
        </w:rPr>
        <w:t>.</w:t>
      </w:r>
    </w:p>
    <w:p w14:paraId="0F5638FA" w14:textId="56A55BBC" w:rsidR="00E8112C" w:rsidRPr="00002658" w:rsidRDefault="00E8112C" w:rsidP="007A10AF">
      <w:pPr>
        <w:rPr>
          <w:color w:val="262626" w:themeColor="text1" w:themeTint="D9"/>
        </w:rPr>
      </w:pPr>
      <w:r w:rsidRPr="00002658">
        <w:rPr>
          <w:color w:val="262626" w:themeColor="text1" w:themeTint="D9"/>
        </w:rPr>
        <w:t>Social Farms &amp; Gardens is an equal opportunities employer that understands  that the best employees may not always be the best at job applications. We try to make our recruitment and interview processes relatively stress-free. We welcome suggestions and requests about the application and interview process.</w:t>
      </w:r>
    </w:p>
    <w:p w14:paraId="325048AE" w14:textId="77777777" w:rsidR="007A10AF" w:rsidRPr="00002658" w:rsidRDefault="007A10AF" w:rsidP="000D7251">
      <w:pPr>
        <w:pStyle w:val="Heading2"/>
        <w:rPr>
          <w:b/>
          <w:bCs/>
          <w:color w:val="262626" w:themeColor="text1" w:themeTint="D9"/>
        </w:rPr>
      </w:pPr>
      <w:r w:rsidRPr="00002658">
        <w:rPr>
          <w:b/>
          <w:bCs/>
          <w:color w:val="262626" w:themeColor="text1" w:themeTint="D9"/>
        </w:rPr>
        <w:t xml:space="preserve">About your Personal Statement </w:t>
      </w:r>
    </w:p>
    <w:p w14:paraId="5F823931" w14:textId="49515293" w:rsidR="007A10AF" w:rsidRPr="00002658" w:rsidRDefault="007A10AF" w:rsidP="007A10AF">
      <w:pPr>
        <w:rPr>
          <w:color w:val="262626" w:themeColor="text1" w:themeTint="D9"/>
        </w:rPr>
      </w:pPr>
      <w:r w:rsidRPr="00002658">
        <w:rPr>
          <w:color w:val="262626" w:themeColor="text1" w:themeTint="D9"/>
        </w:rPr>
        <w:t>This is our main source of information about you</w:t>
      </w:r>
      <w:r w:rsidR="58CF617A" w:rsidRPr="00002658">
        <w:rPr>
          <w:color w:val="262626" w:themeColor="text1" w:themeTint="D9"/>
        </w:rPr>
        <w:t xml:space="preserve">. </w:t>
      </w:r>
    </w:p>
    <w:p w14:paraId="6DBCBBD9" w14:textId="05D1BCCF" w:rsidR="007A10AF" w:rsidRPr="00002658" w:rsidRDefault="0386EC10" w:rsidP="007A10AF">
      <w:pPr>
        <w:rPr>
          <w:color w:val="262626" w:themeColor="text1" w:themeTint="D9"/>
        </w:rPr>
      </w:pPr>
      <w:r w:rsidRPr="00002658">
        <w:rPr>
          <w:color w:val="262626" w:themeColor="text1" w:themeTint="D9"/>
        </w:rPr>
        <w:t xml:space="preserve">The Personal Statement is </w:t>
      </w:r>
      <w:r w:rsidRPr="00002658">
        <w:rPr>
          <w:b/>
          <w:bCs/>
          <w:color w:val="262626" w:themeColor="text1" w:themeTint="D9"/>
        </w:rPr>
        <w:t xml:space="preserve">not </w:t>
      </w:r>
      <w:r w:rsidRPr="00002658">
        <w:rPr>
          <w:color w:val="262626" w:themeColor="text1" w:themeTint="D9"/>
        </w:rPr>
        <w:t>a brief overview or a cover letter.  The statement is usually around 750 to 1000 words in length</w:t>
      </w:r>
      <w:r w:rsidR="6701BB30" w:rsidRPr="00002658">
        <w:rPr>
          <w:color w:val="262626" w:themeColor="text1" w:themeTint="D9"/>
        </w:rPr>
        <w:t xml:space="preserve">, though could be longer or shorter. </w:t>
      </w:r>
      <w:r w:rsidR="6F2026C3" w:rsidRPr="00002658">
        <w:rPr>
          <w:color w:val="262626" w:themeColor="text1" w:themeTint="D9"/>
        </w:rPr>
        <w:t>You can include lists to keep the wordco</w:t>
      </w:r>
      <w:r w:rsidR="508AC3B4" w:rsidRPr="00002658">
        <w:rPr>
          <w:color w:val="262626" w:themeColor="text1" w:themeTint="D9"/>
        </w:rPr>
        <w:t>unt down</w:t>
      </w:r>
      <w:r w:rsidR="6F2026C3" w:rsidRPr="00002658">
        <w:rPr>
          <w:color w:val="262626" w:themeColor="text1" w:themeTint="D9"/>
        </w:rPr>
        <w:t>. Please do state your relevant experience rather than referring to your CV.</w:t>
      </w:r>
    </w:p>
    <w:p w14:paraId="4D010D1B" w14:textId="1261AEDC" w:rsidR="007A10AF" w:rsidRPr="00002658" w:rsidRDefault="007A10AF" w:rsidP="007A10AF">
      <w:pPr>
        <w:rPr>
          <w:color w:val="262626" w:themeColor="text1" w:themeTint="D9"/>
        </w:rPr>
      </w:pPr>
      <w:r w:rsidRPr="00002658">
        <w:rPr>
          <w:color w:val="262626" w:themeColor="text1" w:themeTint="D9"/>
        </w:rPr>
        <w:t>Th</w:t>
      </w:r>
      <w:r w:rsidR="6CC42BC4" w:rsidRPr="00002658">
        <w:rPr>
          <w:color w:val="262626" w:themeColor="text1" w:themeTint="D9"/>
        </w:rPr>
        <w:t xml:space="preserve">e personal statement </w:t>
      </w:r>
      <w:r w:rsidRPr="00002658">
        <w:rPr>
          <w:color w:val="262626" w:themeColor="text1" w:themeTint="D9"/>
        </w:rPr>
        <w:t xml:space="preserve">is where you </w:t>
      </w:r>
      <w:r w:rsidR="33CB61F0" w:rsidRPr="00002658">
        <w:rPr>
          <w:color w:val="262626" w:themeColor="text1" w:themeTint="D9"/>
        </w:rPr>
        <w:t xml:space="preserve">introduce yourself, tell us why you are interested in the role, give an overview of your background, and </w:t>
      </w:r>
      <w:r w:rsidR="71FFCB08" w:rsidRPr="00002658">
        <w:rPr>
          <w:color w:val="262626" w:themeColor="text1" w:themeTint="D9"/>
        </w:rPr>
        <w:t>give examples of</w:t>
      </w:r>
      <w:r w:rsidR="531B8895" w:rsidRPr="00002658">
        <w:rPr>
          <w:color w:val="262626" w:themeColor="text1" w:themeTint="D9"/>
        </w:rPr>
        <w:t xml:space="preserve"> </w:t>
      </w:r>
      <w:r w:rsidRPr="00002658">
        <w:rPr>
          <w:color w:val="262626" w:themeColor="text1" w:themeTint="D9"/>
        </w:rPr>
        <w:t xml:space="preserve">skills and experience </w:t>
      </w:r>
      <w:r w:rsidR="3C5892BC" w:rsidRPr="00002658">
        <w:rPr>
          <w:color w:val="262626" w:themeColor="text1" w:themeTint="D9"/>
        </w:rPr>
        <w:t xml:space="preserve">that show you have the </w:t>
      </w:r>
      <w:r w:rsidR="7435803D" w:rsidRPr="00002658">
        <w:rPr>
          <w:color w:val="262626" w:themeColor="text1" w:themeTint="D9"/>
        </w:rPr>
        <w:t>competencies</w:t>
      </w:r>
      <w:r w:rsidR="0099E022" w:rsidRPr="00002658">
        <w:rPr>
          <w:color w:val="262626" w:themeColor="text1" w:themeTint="D9"/>
        </w:rPr>
        <w:t xml:space="preserve"> in the </w:t>
      </w:r>
      <w:r w:rsidRPr="00002658">
        <w:rPr>
          <w:color w:val="262626" w:themeColor="text1" w:themeTint="D9"/>
        </w:rPr>
        <w:t>role description</w:t>
      </w:r>
      <w:r w:rsidR="74D53FAE" w:rsidRPr="00002658">
        <w:rPr>
          <w:color w:val="262626" w:themeColor="text1" w:themeTint="D9"/>
        </w:rPr>
        <w:t>.</w:t>
      </w:r>
    </w:p>
    <w:p w14:paraId="50B85281" w14:textId="2D47E70E" w:rsidR="007A10AF" w:rsidRPr="00002658" w:rsidRDefault="577A32CB" w:rsidP="07694512">
      <w:pPr>
        <w:rPr>
          <w:color w:val="262626" w:themeColor="text1" w:themeTint="D9"/>
        </w:rPr>
      </w:pPr>
      <w:r w:rsidRPr="00002658">
        <w:rPr>
          <w:color w:val="262626" w:themeColor="text1" w:themeTint="D9"/>
        </w:rPr>
        <w:t xml:space="preserve">This is also where you will describe the area of </w:t>
      </w:r>
      <w:proofErr w:type="gramStart"/>
      <w:r w:rsidRPr="00002658">
        <w:rPr>
          <w:color w:val="262626" w:themeColor="text1" w:themeTint="D9"/>
        </w:rPr>
        <w:t>North West</w:t>
      </w:r>
      <w:proofErr w:type="gramEnd"/>
      <w:r w:rsidRPr="00002658">
        <w:rPr>
          <w:color w:val="262626" w:themeColor="text1" w:themeTint="D9"/>
        </w:rPr>
        <w:t xml:space="preserve">, </w:t>
      </w:r>
      <w:proofErr w:type="gramStart"/>
      <w:r w:rsidRPr="00002658">
        <w:rPr>
          <w:color w:val="262626" w:themeColor="text1" w:themeTint="D9"/>
        </w:rPr>
        <w:t>North East</w:t>
      </w:r>
      <w:proofErr w:type="gramEnd"/>
      <w:r w:rsidRPr="00002658">
        <w:rPr>
          <w:color w:val="262626" w:themeColor="text1" w:themeTint="D9"/>
        </w:rPr>
        <w:t xml:space="preserve"> or Yorkshire and the Humber that you think would blossom with a Development Officer to </w:t>
      </w:r>
      <w:r w:rsidR="5AF40429" w:rsidRPr="00002658">
        <w:rPr>
          <w:color w:val="262626" w:themeColor="text1" w:themeTint="D9"/>
        </w:rPr>
        <w:t>help develop</w:t>
      </w:r>
      <w:r w:rsidR="5E6CA73B" w:rsidRPr="00002658">
        <w:rPr>
          <w:color w:val="262626" w:themeColor="text1" w:themeTint="D9"/>
        </w:rPr>
        <w:t xml:space="preserve"> a local community garden </w:t>
      </w:r>
      <w:r w:rsidR="5AF40429" w:rsidRPr="00002658">
        <w:rPr>
          <w:color w:val="262626" w:themeColor="text1" w:themeTint="D9"/>
        </w:rPr>
        <w:t xml:space="preserve">network. This </w:t>
      </w:r>
      <w:r w:rsidR="15B70B62" w:rsidRPr="00002658">
        <w:rPr>
          <w:color w:val="262626" w:themeColor="text1" w:themeTint="D9"/>
        </w:rPr>
        <w:t xml:space="preserve">area </w:t>
      </w:r>
      <w:r w:rsidR="5AF40429" w:rsidRPr="00002658">
        <w:rPr>
          <w:color w:val="262626" w:themeColor="text1" w:themeTint="D9"/>
        </w:rPr>
        <w:t xml:space="preserve">can be a city, a town or a series of cities, towns and villages. </w:t>
      </w:r>
      <w:r w:rsidR="1C8A2752" w:rsidRPr="00002658">
        <w:rPr>
          <w:color w:val="262626" w:themeColor="text1" w:themeTint="D9"/>
        </w:rPr>
        <w:t xml:space="preserve">Travel </w:t>
      </w:r>
      <w:r w:rsidR="00D37884" w:rsidRPr="00002658">
        <w:rPr>
          <w:color w:val="262626" w:themeColor="text1" w:themeTint="D9"/>
        </w:rPr>
        <w:t xml:space="preserve">is </w:t>
      </w:r>
      <w:r w:rsidR="1C8A2752" w:rsidRPr="00002658">
        <w:rPr>
          <w:color w:val="262626" w:themeColor="text1" w:themeTint="D9"/>
        </w:rPr>
        <w:t xml:space="preserve">part of the role. </w:t>
      </w:r>
    </w:p>
    <w:p w14:paraId="35D31107" w14:textId="46668AD8" w:rsidR="007A10AF" w:rsidRPr="00002658" w:rsidRDefault="18B77F6E" w:rsidP="007A10AF">
      <w:pPr>
        <w:rPr>
          <w:color w:val="262626" w:themeColor="text1" w:themeTint="D9"/>
        </w:rPr>
      </w:pPr>
      <w:r w:rsidRPr="00002658">
        <w:rPr>
          <w:color w:val="262626" w:themeColor="text1" w:themeTint="D9"/>
        </w:rPr>
        <w:t xml:space="preserve">There may be a loose network that would gain a lot from having a Development Officer in place, or you may feel a network needs to be established from scratch. Please do let us know what you think. </w:t>
      </w:r>
    </w:p>
    <w:p w14:paraId="67321624" w14:textId="74F456F2" w:rsidR="007A10AF" w:rsidRPr="00002658" w:rsidRDefault="18B77F6E" w:rsidP="007A10AF">
      <w:pPr>
        <w:rPr>
          <w:color w:val="262626" w:themeColor="text1" w:themeTint="D9"/>
        </w:rPr>
      </w:pPr>
      <w:r w:rsidRPr="00002658">
        <w:rPr>
          <w:color w:val="262626" w:themeColor="text1" w:themeTint="D9"/>
        </w:rPr>
        <w:t>If there is a</w:t>
      </w:r>
      <w:r w:rsidR="7A9FB20D" w:rsidRPr="00002658">
        <w:rPr>
          <w:color w:val="262626" w:themeColor="text1" w:themeTint="D9"/>
        </w:rPr>
        <w:t xml:space="preserve"> </w:t>
      </w:r>
      <w:r w:rsidRPr="00002658">
        <w:rPr>
          <w:color w:val="262626" w:themeColor="text1" w:themeTint="D9"/>
        </w:rPr>
        <w:t xml:space="preserve">well-established and </w:t>
      </w:r>
      <w:r w:rsidR="786E32B3" w:rsidRPr="00002658">
        <w:rPr>
          <w:color w:val="262626" w:themeColor="text1" w:themeTint="D9"/>
        </w:rPr>
        <w:t xml:space="preserve">effective community garden </w:t>
      </w:r>
      <w:r w:rsidRPr="00002658">
        <w:rPr>
          <w:color w:val="262626" w:themeColor="text1" w:themeTint="D9"/>
        </w:rPr>
        <w:t>network in an area, we are unlikely to base a new development office role there, but maybe the next area over would benefit</w:t>
      </w:r>
      <w:r w:rsidR="465A4675" w:rsidRPr="00002658">
        <w:rPr>
          <w:color w:val="262626" w:themeColor="text1" w:themeTint="D9"/>
        </w:rPr>
        <w:t>?</w:t>
      </w:r>
    </w:p>
    <w:p w14:paraId="1389D309" w14:textId="77777777" w:rsidR="007A10AF" w:rsidRPr="00002658" w:rsidRDefault="007A10AF" w:rsidP="00F14B99">
      <w:pPr>
        <w:pStyle w:val="Heading2"/>
        <w:rPr>
          <w:b/>
          <w:bCs/>
          <w:color w:val="262626" w:themeColor="text1" w:themeTint="D9"/>
        </w:rPr>
      </w:pPr>
      <w:r w:rsidRPr="00002658">
        <w:rPr>
          <w:b/>
          <w:bCs/>
          <w:color w:val="262626" w:themeColor="text1" w:themeTint="D9"/>
        </w:rPr>
        <w:t>About the Interviews</w:t>
      </w:r>
    </w:p>
    <w:p w14:paraId="2971A9A2" w14:textId="5E4F9CF3" w:rsidR="007A10AF" w:rsidRPr="00002658" w:rsidRDefault="007A10AF" w:rsidP="007A10AF">
      <w:pPr>
        <w:rPr>
          <w:color w:val="262626" w:themeColor="text1" w:themeTint="D9"/>
        </w:rPr>
      </w:pPr>
      <w:r w:rsidRPr="00002658">
        <w:rPr>
          <w:color w:val="262626" w:themeColor="text1" w:themeTint="D9"/>
        </w:rPr>
        <w:t xml:space="preserve">We will hold in-person interviews at Heeley City Farm in Sheffield. </w:t>
      </w:r>
      <w:r w:rsidR="00B35337" w:rsidRPr="00002658">
        <w:rPr>
          <w:color w:val="262626" w:themeColor="text1" w:themeTint="D9"/>
        </w:rPr>
        <w:t xml:space="preserve">If invited you will </w:t>
      </w:r>
      <w:r w:rsidR="00597A07" w:rsidRPr="00002658">
        <w:rPr>
          <w:color w:val="262626" w:themeColor="text1" w:themeTint="D9"/>
        </w:rPr>
        <w:t xml:space="preserve">come to the farm for about an hour on one </w:t>
      </w:r>
      <w:r w:rsidR="006348E4">
        <w:rPr>
          <w:color w:val="262626" w:themeColor="text1" w:themeTint="D9"/>
        </w:rPr>
        <w:t>of the interview days.</w:t>
      </w:r>
      <w:r w:rsidR="00597A07" w:rsidRPr="00002658">
        <w:rPr>
          <w:color w:val="262626" w:themeColor="text1" w:themeTint="D9"/>
        </w:rPr>
        <w:t xml:space="preserve"> </w:t>
      </w:r>
    </w:p>
    <w:p w14:paraId="08856985" w14:textId="1F077C5D" w:rsidR="007A10AF" w:rsidRPr="00002658" w:rsidRDefault="007A10AF" w:rsidP="007A10AF">
      <w:pPr>
        <w:rPr>
          <w:color w:val="262626" w:themeColor="text1" w:themeTint="D9"/>
        </w:rPr>
      </w:pPr>
      <w:r w:rsidRPr="00002658">
        <w:rPr>
          <w:color w:val="262626" w:themeColor="text1" w:themeTint="D9"/>
        </w:rPr>
        <w:t xml:space="preserve">We will provide key questions and </w:t>
      </w:r>
      <w:r w:rsidR="00B35337" w:rsidRPr="00002658">
        <w:rPr>
          <w:color w:val="262626" w:themeColor="text1" w:themeTint="D9"/>
        </w:rPr>
        <w:t xml:space="preserve">a </w:t>
      </w:r>
      <w:r w:rsidRPr="00002658">
        <w:rPr>
          <w:color w:val="262626" w:themeColor="text1" w:themeTint="D9"/>
        </w:rPr>
        <w:t xml:space="preserve">task </w:t>
      </w:r>
      <w:r w:rsidR="00B35337" w:rsidRPr="00002658">
        <w:rPr>
          <w:color w:val="262626" w:themeColor="text1" w:themeTint="D9"/>
        </w:rPr>
        <w:t xml:space="preserve">to prepare in advance </w:t>
      </w:r>
      <w:r w:rsidRPr="00002658">
        <w:rPr>
          <w:color w:val="262626" w:themeColor="text1" w:themeTint="D9"/>
        </w:rPr>
        <w:t xml:space="preserve">to those we invite to interview. </w:t>
      </w:r>
    </w:p>
    <w:p w14:paraId="012DD99A" w14:textId="6B44921D" w:rsidR="007A10AF" w:rsidRPr="00002658" w:rsidRDefault="007A10AF" w:rsidP="007A10AF">
      <w:pPr>
        <w:rPr>
          <w:color w:val="262626" w:themeColor="text1" w:themeTint="D9"/>
        </w:rPr>
      </w:pPr>
      <w:r w:rsidRPr="00002658">
        <w:rPr>
          <w:color w:val="262626" w:themeColor="text1" w:themeTint="D9"/>
        </w:rPr>
        <w:t xml:space="preserve">We will hold a short follow up interview online </w:t>
      </w:r>
      <w:r w:rsidR="7E7BD152" w:rsidRPr="00002658">
        <w:rPr>
          <w:color w:val="262626" w:themeColor="text1" w:themeTint="D9"/>
        </w:rPr>
        <w:t xml:space="preserve">with the leading candidates </w:t>
      </w:r>
      <w:r w:rsidRPr="00002658">
        <w:rPr>
          <w:color w:val="262626" w:themeColor="text1" w:themeTint="D9"/>
        </w:rPr>
        <w:t xml:space="preserve">before making our final decision. </w:t>
      </w:r>
    </w:p>
    <w:p w14:paraId="5701AAF5" w14:textId="77777777" w:rsidR="007A10AF" w:rsidRPr="00002658" w:rsidRDefault="007A10AF" w:rsidP="007A10AF">
      <w:pPr>
        <w:rPr>
          <w:color w:val="262626" w:themeColor="text1" w:themeTint="D9"/>
        </w:rPr>
      </w:pPr>
      <w:r w:rsidRPr="00002658">
        <w:rPr>
          <w:color w:val="262626" w:themeColor="text1" w:themeTint="D9"/>
        </w:rPr>
        <w:t xml:space="preserve">Interviewed candidates can claim travel expenses for attending the interview. </w:t>
      </w:r>
    </w:p>
    <w:p w14:paraId="4C6201D4" w14:textId="01B6D704" w:rsidR="007A10AF" w:rsidRPr="00002658" w:rsidRDefault="007A10AF" w:rsidP="007A10AF">
      <w:pPr>
        <w:rPr>
          <w:color w:val="262626" w:themeColor="text1" w:themeTint="D9"/>
        </w:rPr>
      </w:pPr>
      <w:r w:rsidRPr="00002658">
        <w:rPr>
          <w:color w:val="262626" w:themeColor="text1" w:themeTint="D9"/>
        </w:rPr>
        <w:t>Please email applications to HRAdmin@FarmGarden.org.uk</w:t>
      </w:r>
    </w:p>
    <w:p w14:paraId="6655E1C3" w14:textId="55BEA1EA" w:rsidR="005C33D6" w:rsidRDefault="002962E7" w:rsidP="007A10AF">
      <w:pPr>
        <w:pBdr>
          <w:bottom w:val="single" w:sz="6" w:space="1" w:color="auto"/>
        </w:pBdr>
        <w:rPr>
          <w:b/>
          <w:bCs/>
          <w:color w:val="262626" w:themeColor="text1" w:themeTint="D9"/>
        </w:rPr>
      </w:pPr>
      <w:r w:rsidRPr="00002658">
        <w:rPr>
          <w:b/>
          <w:bCs/>
          <w:color w:val="262626" w:themeColor="text1" w:themeTint="D9"/>
        </w:rPr>
        <w:t>November</w:t>
      </w:r>
      <w:r w:rsidR="007A10AF" w:rsidRPr="00002658">
        <w:rPr>
          <w:b/>
          <w:bCs/>
          <w:color w:val="262626" w:themeColor="text1" w:themeTint="D9"/>
        </w:rPr>
        <w:t xml:space="preserve"> 2026</w:t>
      </w:r>
    </w:p>
    <w:p w14:paraId="551BC676" w14:textId="6B3EFCAF" w:rsidR="007A10AF" w:rsidRPr="00002658" w:rsidRDefault="2F1283CA" w:rsidP="007A10AF">
      <w:pPr>
        <w:rPr>
          <w:color w:val="262626" w:themeColor="text1" w:themeTint="D9"/>
        </w:rPr>
      </w:pPr>
      <w:r w:rsidRPr="00002658">
        <w:rPr>
          <w:b/>
          <w:bCs/>
          <w:color w:val="262626" w:themeColor="text1" w:themeTint="D9"/>
        </w:rPr>
        <w:t>Appendix:</w:t>
      </w:r>
      <w:r w:rsidRPr="00002658">
        <w:rPr>
          <w:color w:val="262626" w:themeColor="text1" w:themeTint="D9"/>
        </w:rPr>
        <w:t xml:space="preserve"> </w:t>
      </w:r>
      <w:r w:rsidR="00EB7511" w:rsidRPr="00002658">
        <w:rPr>
          <w:color w:val="262626" w:themeColor="text1" w:themeTint="D9"/>
        </w:rPr>
        <w:t xml:space="preserve">List of </w:t>
      </w:r>
      <w:r w:rsidR="0210AB8D" w:rsidRPr="00002658">
        <w:rPr>
          <w:color w:val="262626" w:themeColor="text1" w:themeTint="D9"/>
        </w:rPr>
        <w:t xml:space="preserve">local authorities in the </w:t>
      </w:r>
      <w:proofErr w:type="gramStart"/>
      <w:r w:rsidR="0210AB8D" w:rsidRPr="00002658">
        <w:rPr>
          <w:color w:val="262626" w:themeColor="text1" w:themeTint="D9"/>
        </w:rPr>
        <w:t>North West</w:t>
      </w:r>
      <w:proofErr w:type="gramEnd"/>
      <w:r w:rsidR="0210AB8D" w:rsidRPr="00002658">
        <w:rPr>
          <w:color w:val="262626" w:themeColor="text1" w:themeTint="D9"/>
        </w:rPr>
        <w:t xml:space="preserve">, </w:t>
      </w:r>
      <w:proofErr w:type="gramStart"/>
      <w:r w:rsidR="0210AB8D" w:rsidRPr="00002658">
        <w:rPr>
          <w:color w:val="262626" w:themeColor="text1" w:themeTint="D9"/>
        </w:rPr>
        <w:t>North East</w:t>
      </w:r>
      <w:proofErr w:type="gramEnd"/>
      <w:r w:rsidR="0210AB8D" w:rsidRPr="00002658">
        <w:rPr>
          <w:color w:val="262626" w:themeColor="text1" w:themeTint="D9"/>
        </w:rPr>
        <w:t xml:space="preserve"> and Yorkshire and Humber.</w:t>
      </w:r>
      <w:r w:rsidR="007A10AF" w:rsidRPr="00002658">
        <w:rPr>
          <w:color w:val="262626" w:themeColor="text1" w:themeTint="D9"/>
        </w:rPr>
        <w:t xml:space="preserve"> </w:t>
      </w:r>
    </w:p>
    <w:p w14:paraId="62F97789" w14:textId="60756BC3" w:rsidR="00047845" w:rsidRPr="00002658" w:rsidRDefault="007A10AF" w:rsidP="007A10AF">
      <w:pPr>
        <w:rPr>
          <w:color w:val="262626" w:themeColor="text1" w:themeTint="D9"/>
        </w:rPr>
      </w:pPr>
      <w:r w:rsidRPr="00002658">
        <w:rPr>
          <w:color w:val="262626" w:themeColor="text1" w:themeTint="D9"/>
        </w:rPr>
        <w:t>Darlington</w:t>
      </w:r>
      <w:r w:rsidR="50864AC6" w:rsidRPr="00002658">
        <w:rPr>
          <w:color w:val="262626" w:themeColor="text1" w:themeTint="D9"/>
        </w:rPr>
        <w:t xml:space="preserve">, </w:t>
      </w:r>
      <w:r w:rsidRPr="00002658">
        <w:rPr>
          <w:color w:val="262626" w:themeColor="text1" w:themeTint="D9"/>
        </w:rPr>
        <w:t>County Durham</w:t>
      </w:r>
      <w:r w:rsidR="12F8D605" w:rsidRPr="00002658">
        <w:rPr>
          <w:color w:val="262626" w:themeColor="text1" w:themeTint="D9"/>
        </w:rPr>
        <w:t xml:space="preserve">, </w:t>
      </w:r>
      <w:r w:rsidRPr="00002658">
        <w:rPr>
          <w:color w:val="262626" w:themeColor="text1" w:themeTint="D9"/>
        </w:rPr>
        <w:t>Gateshead</w:t>
      </w:r>
      <w:r w:rsidR="6CAE3E96" w:rsidRPr="00002658">
        <w:rPr>
          <w:color w:val="262626" w:themeColor="text1" w:themeTint="D9"/>
        </w:rPr>
        <w:t xml:space="preserve">, </w:t>
      </w:r>
      <w:r w:rsidRPr="00002658">
        <w:rPr>
          <w:color w:val="262626" w:themeColor="text1" w:themeTint="D9"/>
        </w:rPr>
        <w:t>Hartlepool</w:t>
      </w:r>
      <w:r w:rsidR="04428FB3" w:rsidRPr="00002658">
        <w:rPr>
          <w:color w:val="262626" w:themeColor="text1" w:themeTint="D9"/>
        </w:rPr>
        <w:t xml:space="preserve">, </w:t>
      </w:r>
      <w:r w:rsidRPr="00002658">
        <w:rPr>
          <w:color w:val="262626" w:themeColor="text1" w:themeTint="D9"/>
        </w:rPr>
        <w:t>Middlesbrough</w:t>
      </w:r>
      <w:r w:rsidR="4F1E38D0" w:rsidRPr="00002658">
        <w:rPr>
          <w:color w:val="262626" w:themeColor="text1" w:themeTint="D9"/>
        </w:rPr>
        <w:t>,</w:t>
      </w:r>
      <w:r w:rsidR="68E51982" w:rsidRPr="00002658">
        <w:rPr>
          <w:color w:val="262626" w:themeColor="text1" w:themeTint="D9"/>
        </w:rPr>
        <w:t xml:space="preserve"> </w:t>
      </w:r>
      <w:r w:rsidRPr="00002658">
        <w:rPr>
          <w:color w:val="262626" w:themeColor="text1" w:themeTint="D9"/>
        </w:rPr>
        <w:t>Newcastle upon Tyne</w:t>
      </w:r>
      <w:r w:rsidR="1B7F46FC" w:rsidRPr="00002658">
        <w:rPr>
          <w:color w:val="262626" w:themeColor="text1" w:themeTint="D9"/>
        </w:rPr>
        <w:t xml:space="preserve">, </w:t>
      </w:r>
      <w:r w:rsidRPr="00002658">
        <w:rPr>
          <w:color w:val="262626" w:themeColor="text1" w:themeTint="D9"/>
        </w:rPr>
        <w:t>North of Tyne</w:t>
      </w:r>
      <w:r w:rsidR="70561A5F" w:rsidRPr="00002658">
        <w:rPr>
          <w:color w:val="262626" w:themeColor="text1" w:themeTint="D9"/>
        </w:rPr>
        <w:t xml:space="preserve">, </w:t>
      </w:r>
      <w:r w:rsidRPr="00002658">
        <w:rPr>
          <w:color w:val="262626" w:themeColor="text1" w:themeTint="D9"/>
        </w:rPr>
        <w:t>North Tyneside</w:t>
      </w:r>
      <w:r w:rsidR="0AA4FD3C" w:rsidRPr="00002658">
        <w:rPr>
          <w:color w:val="262626" w:themeColor="text1" w:themeTint="D9"/>
        </w:rPr>
        <w:t xml:space="preserve">, </w:t>
      </w:r>
      <w:r w:rsidRPr="00002658">
        <w:rPr>
          <w:color w:val="262626" w:themeColor="text1" w:themeTint="D9"/>
        </w:rPr>
        <w:t>Redcar and Cleveland</w:t>
      </w:r>
      <w:r w:rsidR="1E6079F3" w:rsidRPr="00002658">
        <w:rPr>
          <w:color w:val="262626" w:themeColor="text1" w:themeTint="D9"/>
        </w:rPr>
        <w:t xml:space="preserve">, </w:t>
      </w:r>
      <w:r w:rsidRPr="00002658">
        <w:rPr>
          <w:color w:val="262626" w:themeColor="text1" w:themeTint="D9"/>
        </w:rPr>
        <w:t>Sunderland</w:t>
      </w:r>
      <w:r w:rsidR="3028F609" w:rsidRPr="00002658">
        <w:rPr>
          <w:color w:val="262626" w:themeColor="text1" w:themeTint="D9"/>
        </w:rPr>
        <w:t xml:space="preserve">, </w:t>
      </w:r>
      <w:r w:rsidRPr="00002658">
        <w:rPr>
          <w:color w:val="262626" w:themeColor="text1" w:themeTint="D9"/>
        </w:rPr>
        <w:t>Stockton-on-Tees</w:t>
      </w:r>
      <w:r w:rsidR="4F0AEA5A" w:rsidRPr="00002658">
        <w:rPr>
          <w:color w:val="262626" w:themeColor="text1" w:themeTint="D9"/>
        </w:rPr>
        <w:t xml:space="preserve">, </w:t>
      </w:r>
      <w:r w:rsidRPr="00002658">
        <w:rPr>
          <w:color w:val="262626" w:themeColor="text1" w:themeTint="D9"/>
        </w:rPr>
        <w:t>South Tyneside</w:t>
      </w:r>
      <w:r w:rsidR="7C9D5E71" w:rsidRPr="00002658">
        <w:rPr>
          <w:color w:val="262626" w:themeColor="text1" w:themeTint="D9"/>
        </w:rPr>
        <w:t xml:space="preserve">, </w:t>
      </w:r>
      <w:r w:rsidRPr="00002658">
        <w:rPr>
          <w:color w:val="262626" w:themeColor="text1" w:themeTint="D9"/>
        </w:rPr>
        <w:t>Tees Valley</w:t>
      </w:r>
      <w:r w:rsidR="3B0B2C86" w:rsidRPr="00002658">
        <w:rPr>
          <w:color w:val="262626" w:themeColor="text1" w:themeTint="D9"/>
        </w:rPr>
        <w:t xml:space="preserve">, </w:t>
      </w:r>
      <w:proofErr w:type="spellStart"/>
      <w:r w:rsidRPr="00002658">
        <w:rPr>
          <w:color w:val="262626" w:themeColor="text1" w:themeTint="D9"/>
        </w:rPr>
        <w:t>Allerdale</w:t>
      </w:r>
      <w:proofErr w:type="spellEnd"/>
      <w:r w:rsidR="452B4EC7" w:rsidRPr="00002658">
        <w:rPr>
          <w:color w:val="262626" w:themeColor="text1" w:themeTint="D9"/>
        </w:rPr>
        <w:t xml:space="preserve">, </w:t>
      </w:r>
      <w:r w:rsidRPr="00002658">
        <w:rPr>
          <w:color w:val="262626" w:themeColor="text1" w:themeTint="D9"/>
        </w:rPr>
        <w:t>Barrow-in-Furness</w:t>
      </w:r>
      <w:r w:rsidR="15903445" w:rsidRPr="00002658">
        <w:rPr>
          <w:color w:val="262626" w:themeColor="text1" w:themeTint="D9"/>
        </w:rPr>
        <w:t xml:space="preserve">, </w:t>
      </w:r>
      <w:r w:rsidRPr="00002658">
        <w:rPr>
          <w:color w:val="262626" w:themeColor="text1" w:themeTint="D9"/>
        </w:rPr>
        <w:t>Blackburn with Darwen</w:t>
      </w:r>
      <w:r w:rsidR="39CF817B" w:rsidRPr="00002658">
        <w:rPr>
          <w:color w:val="262626" w:themeColor="text1" w:themeTint="D9"/>
        </w:rPr>
        <w:t xml:space="preserve">, </w:t>
      </w:r>
      <w:r w:rsidRPr="00002658">
        <w:rPr>
          <w:color w:val="262626" w:themeColor="text1" w:themeTint="D9"/>
        </w:rPr>
        <w:t>Bolton</w:t>
      </w:r>
      <w:r w:rsidR="3979F2CD" w:rsidRPr="00002658">
        <w:rPr>
          <w:color w:val="262626" w:themeColor="text1" w:themeTint="D9"/>
        </w:rPr>
        <w:t xml:space="preserve">, </w:t>
      </w:r>
      <w:r w:rsidRPr="00002658">
        <w:rPr>
          <w:color w:val="262626" w:themeColor="text1" w:themeTint="D9"/>
        </w:rPr>
        <w:t>Blackpool</w:t>
      </w:r>
      <w:r w:rsidR="5109E74F" w:rsidRPr="00002658">
        <w:rPr>
          <w:color w:val="262626" w:themeColor="text1" w:themeTint="D9"/>
        </w:rPr>
        <w:t xml:space="preserve">, </w:t>
      </w:r>
      <w:r w:rsidRPr="00002658">
        <w:rPr>
          <w:color w:val="262626" w:themeColor="text1" w:themeTint="D9"/>
        </w:rPr>
        <w:t>Burnley</w:t>
      </w:r>
      <w:r w:rsidR="6C54B208" w:rsidRPr="00002658">
        <w:rPr>
          <w:color w:val="262626" w:themeColor="text1" w:themeTint="D9"/>
        </w:rPr>
        <w:t xml:space="preserve">, </w:t>
      </w:r>
      <w:r w:rsidRPr="00002658">
        <w:rPr>
          <w:color w:val="262626" w:themeColor="text1" w:themeTint="D9"/>
        </w:rPr>
        <w:t>Bury</w:t>
      </w:r>
      <w:r w:rsidR="47389975" w:rsidRPr="00002658">
        <w:rPr>
          <w:color w:val="262626" w:themeColor="text1" w:themeTint="D9"/>
        </w:rPr>
        <w:t xml:space="preserve">,  </w:t>
      </w:r>
      <w:r w:rsidRPr="00002658">
        <w:rPr>
          <w:color w:val="262626" w:themeColor="text1" w:themeTint="D9"/>
        </w:rPr>
        <w:t>Carlisle</w:t>
      </w:r>
      <w:r w:rsidR="75636DB8" w:rsidRPr="00002658">
        <w:rPr>
          <w:color w:val="262626" w:themeColor="text1" w:themeTint="D9"/>
        </w:rPr>
        <w:t xml:space="preserve">, </w:t>
      </w:r>
      <w:r w:rsidRPr="00002658">
        <w:rPr>
          <w:color w:val="262626" w:themeColor="text1" w:themeTint="D9"/>
        </w:rPr>
        <w:t>Cumberland</w:t>
      </w:r>
      <w:r w:rsidR="4BBB7D9D" w:rsidRPr="00002658">
        <w:rPr>
          <w:color w:val="262626" w:themeColor="text1" w:themeTint="D9"/>
        </w:rPr>
        <w:t xml:space="preserve">, </w:t>
      </w:r>
      <w:r w:rsidRPr="00002658">
        <w:rPr>
          <w:color w:val="262626" w:themeColor="text1" w:themeTint="D9"/>
        </w:rPr>
        <w:t>Cheshire Eas</w:t>
      </w:r>
      <w:r w:rsidR="67746B7F" w:rsidRPr="00002658">
        <w:rPr>
          <w:color w:val="262626" w:themeColor="text1" w:themeTint="D9"/>
        </w:rPr>
        <w:t xml:space="preserve">t, </w:t>
      </w:r>
      <w:r w:rsidRPr="00002658">
        <w:rPr>
          <w:color w:val="262626" w:themeColor="text1" w:themeTint="D9"/>
        </w:rPr>
        <w:t>Chorley</w:t>
      </w:r>
      <w:r w:rsidR="2439936D" w:rsidRPr="00002658">
        <w:rPr>
          <w:color w:val="262626" w:themeColor="text1" w:themeTint="D9"/>
        </w:rPr>
        <w:t xml:space="preserve">, </w:t>
      </w:r>
      <w:r w:rsidRPr="00002658">
        <w:rPr>
          <w:color w:val="262626" w:themeColor="text1" w:themeTint="D9"/>
        </w:rPr>
        <w:t>Cheshire West and Chester</w:t>
      </w:r>
      <w:r w:rsidR="0C12BEAA" w:rsidRPr="00002658">
        <w:rPr>
          <w:color w:val="262626" w:themeColor="text1" w:themeTint="D9"/>
        </w:rPr>
        <w:t xml:space="preserve">, </w:t>
      </w:r>
      <w:r w:rsidRPr="00002658">
        <w:rPr>
          <w:color w:val="262626" w:themeColor="text1" w:themeTint="D9"/>
        </w:rPr>
        <w:t>Copeland</w:t>
      </w:r>
      <w:r w:rsidR="00FE5804" w:rsidRPr="00002658">
        <w:rPr>
          <w:color w:val="262626" w:themeColor="text1" w:themeTint="D9"/>
        </w:rPr>
        <w:t xml:space="preserve">, </w:t>
      </w:r>
      <w:r w:rsidRPr="00002658">
        <w:rPr>
          <w:color w:val="262626" w:themeColor="text1" w:themeTint="D9"/>
        </w:rPr>
        <w:t>Eden</w:t>
      </w:r>
      <w:r w:rsidR="31239805" w:rsidRPr="00002658">
        <w:rPr>
          <w:color w:val="262626" w:themeColor="text1" w:themeTint="D9"/>
        </w:rPr>
        <w:t xml:space="preserve">, </w:t>
      </w:r>
      <w:r w:rsidRPr="00002658">
        <w:rPr>
          <w:color w:val="262626" w:themeColor="text1" w:themeTint="D9"/>
        </w:rPr>
        <w:t>Fylde</w:t>
      </w:r>
      <w:r w:rsidR="00F2C436" w:rsidRPr="00002658">
        <w:rPr>
          <w:color w:val="262626" w:themeColor="text1" w:themeTint="D9"/>
        </w:rPr>
        <w:t xml:space="preserve">, </w:t>
      </w:r>
      <w:r w:rsidRPr="00002658">
        <w:rPr>
          <w:color w:val="262626" w:themeColor="text1" w:themeTint="D9"/>
        </w:rPr>
        <w:t>Greater Manchester</w:t>
      </w:r>
      <w:r w:rsidR="60DE1299" w:rsidRPr="00002658">
        <w:rPr>
          <w:color w:val="262626" w:themeColor="text1" w:themeTint="D9"/>
        </w:rPr>
        <w:t xml:space="preserve">, </w:t>
      </w:r>
      <w:r w:rsidRPr="00002658">
        <w:rPr>
          <w:color w:val="262626" w:themeColor="text1" w:themeTint="D9"/>
        </w:rPr>
        <w:t>Halton</w:t>
      </w:r>
      <w:r w:rsidR="46A3230C" w:rsidRPr="00002658">
        <w:rPr>
          <w:color w:val="262626" w:themeColor="text1" w:themeTint="D9"/>
        </w:rPr>
        <w:t xml:space="preserve">, </w:t>
      </w:r>
      <w:r w:rsidRPr="00002658">
        <w:rPr>
          <w:color w:val="262626" w:themeColor="text1" w:themeTint="D9"/>
        </w:rPr>
        <w:t>Hyndburn</w:t>
      </w:r>
      <w:r w:rsidR="433DF888" w:rsidRPr="00002658">
        <w:rPr>
          <w:color w:val="262626" w:themeColor="text1" w:themeTint="D9"/>
        </w:rPr>
        <w:t>,</w:t>
      </w:r>
      <w:r w:rsidR="4FCBA35E" w:rsidRPr="00002658">
        <w:rPr>
          <w:color w:val="262626" w:themeColor="text1" w:themeTint="D9"/>
        </w:rPr>
        <w:t xml:space="preserve"> </w:t>
      </w:r>
      <w:r w:rsidRPr="00002658">
        <w:rPr>
          <w:color w:val="262626" w:themeColor="text1" w:themeTint="D9"/>
        </w:rPr>
        <w:t>Knowsley</w:t>
      </w:r>
      <w:r w:rsidR="0A9756AC" w:rsidRPr="00002658">
        <w:rPr>
          <w:color w:val="262626" w:themeColor="text1" w:themeTint="D9"/>
        </w:rPr>
        <w:t xml:space="preserve">, </w:t>
      </w:r>
      <w:r w:rsidRPr="00002658">
        <w:rPr>
          <w:color w:val="262626" w:themeColor="text1" w:themeTint="D9"/>
        </w:rPr>
        <w:t>Lancaster</w:t>
      </w:r>
      <w:r w:rsidR="3F9440F9" w:rsidRPr="00002658">
        <w:rPr>
          <w:color w:val="262626" w:themeColor="text1" w:themeTint="D9"/>
        </w:rPr>
        <w:t xml:space="preserve">, </w:t>
      </w:r>
      <w:r w:rsidRPr="00002658">
        <w:rPr>
          <w:color w:val="262626" w:themeColor="text1" w:themeTint="D9"/>
        </w:rPr>
        <w:t>Liverpool City Region</w:t>
      </w:r>
      <w:r w:rsidR="373595B5" w:rsidRPr="00002658">
        <w:rPr>
          <w:color w:val="262626" w:themeColor="text1" w:themeTint="D9"/>
        </w:rPr>
        <w:t xml:space="preserve">, </w:t>
      </w:r>
      <w:r w:rsidRPr="00002658">
        <w:rPr>
          <w:color w:val="262626" w:themeColor="text1" w:themeTint="D9"/>
        </w:rPr>
        <w:t>Liverpool</w:t>
      </w:r>
      <w:r w:rsidR="68A7279C" w:rsidRPr="00002658">
        <w:rPr>
          <w:color w:val="262626" w:themeColor="text1" w:themeTint="D9"/>
        </w:rPr>
        <w:t xml:space="preserve">, </w:t>
      </w:r>
      <w:r w:rsidRPr="00002658">
        <w:rPr>
          <w:color w:val="262626" w:themeColor="text1" w:themeTint="D9"/>
        </w:rPr>
        <w:t>Manchester</w:t>
      </w:r>
      <w:r w:rsidR="296AD2D0" w:rsidRPr="00002658">
        <w:rPr>
          <w:color w:val="262626" w:themeColor="text1" w:themeTint="D9"/>
        </w:rPr>
        <w:t xml:space="preserve">, </w:t>
      </w:r>
      <w:r w:rsidRPr="00002658">
        <w:rPr>
          <w:color w:val="262626" w:themeColor="text1" w:themeTint="D9"/>
        </w:rPr>
        <w:t>Oldham</w:t>
      </w:r>
      <w:r w:rsidR="7275BA78" w:rsidRPr="00002658">
        <w:rPr>
          <w:color w:val="262626" w:themeColor="text1" w:themeTint="D9"/>
        </w:rPr>
        <w:t xml:space="preserve">, </w:t>
      </w:r>
      <w:r w:rsidRPr="00002658">
        <w:rPr>
          <w:color w:val="262626" w:themeColor="text1" w:themeTint="D9"/>
        </w:rPr>
        <w:t>Pendle</w:t>
      </w:r>
      <w:r w:rsidR="469D9B07" w:rsidRPr="00002658">
        <w:rPr>
          <w:color w:val="262626" w:themeColor="text1" w:themeTint="D9"/>
        </w:rPr>
        <w:t xml:space="preserve">, </w:t>
      </w:r>
      <w:r w:rsidRPr="00002658">
        <w:rPr>
          <w:color w:val="262626" w:themeColor="text1" w:themeTint="D9"/>
        </w:rPr>
        <w:t>Preston</w:t>
      </w:r>
      <w:r w:rsidR="54656734" w:rsidRPr="00002658">
        <w:rPr>
          <w:color w:val="262626" w:themeColor="text1" w:themeTint="D9"/>
        </w:rPr>
        <w:t xml:space="preserve">, </w:t>
      </w:r>
      <w:r w:rsidRPr="00002658">
        <w:rPr>
          <w:color w:val="262626" w:themeColor="text1" w:themeTint="D9"/>
        </w:rPr>
        <w:t>Rochdale</w:t>
      </w:r>
      <w:r w:rsidR="02BF106B" w:rsidRPr="00002658">
        <w:rPr>
          <w:color w:val="262626" w:themeColor="text1" w:themeTint="D9"/>
        </w:rPr>
        <w:t xml:space="preserve">, </w:t>
      </w:r>
      <w:r w:rsidRPr="00002658">
        <w:rPr>
          <w:color w:val="262626" w:themeColor="text1" w:themeTint="D9"/>
        </w:rPr>
        <w:t>Ribble Valley</w:t>
      </w:r>
      <w:r w:rsidR="5903D1F5" w:rsidRPr="00002658">
        <w:rPr>
          <w:color w:val="262626" w:themeColor="text1" w:themeTint="D9"/>
        </w:rPr>
        <w:t xml:space="preserve">, </w:t>
      </w:r>
      <w:r w:rsidRPr="00002658">
        <w:rPr>
          <w:color w:val="262626" w:themeColor="text1" w:themeTint="D9"/>
        </w:rPr>
        <w:t>Rossendal</w:t>
      </w:r>
      <w:r w:rsidR="3D0F9583" w:rsidRPr="00002658">
        <w:rPr>
          <w:color w:val="262626" w:themeColor="text1" w:themeTint="D9"/>
        </w:rPr>
        <w:t xml:space="preserve">e, </w:t>
      </w:r>
      <w:r w:rsidRPr="00002658">
        <w:rPr>
          <w:color w:val="262626" w:themeColor="text1" w:themeTint="D9"/>
        </w:rPr>
        <w:t>Sefton</w:t>
      </w:r>
      <w:r w:rsidR="4079869B" w:rsidRPr="00002658">
        <w:rPr>
          <w:color w:val="262626" w:themeColor="text1" w:themeTint="D9"/>
        </w:rPr>
        <w:t xml:space="preserve">, </w:t>
      </w:r>
      <w:r w:rsidRPr="00002658">
        <w:rPr>
          <w:color w:val="262626" w:themeColor="text1" w:themeTint="D9"/>
        </w:rPr>
        <w:t>St. Helens</w:t>
      </w:r>
      <w:r w:rsidR="23E6D924" w:rsidRPr="00002658">
        <w:rPr>
          <w:color w:val="262626" w:themeColor="text1" w:themeTint="D9"/>
        </w:rPr>
        <w:t xml:space="preserve">, </w:t>
      </w:r>
      <w:r w:rsidRPr="00002658">
        <w:rPr>
          <w:color w:val="262626" w:themeColor="text1" w:themeTint="D9"/>
        </w:rPr>
        <w:t>Stockport</w:t>
      </w:r>
      <w:r w:rsidR="7CCF96F4" w:rsidRPr="00002658">
        <w:rPr>
          <w:color w:val="262626" w:themeColor="text1" w:themeTint="D9"/>
        </w:rPr>
        <w:t xml:space="preserve">, </w:t>
      </w:r>
      <w:r w:rsidRPr="00002658">
        <w:rPr>
          <w:color w:val="262626" w:themeColor="text1" w:themeTint="D9"/>
        </w:rPr>
        <w:t>South Lakeland</w:t>
      </w:r>
      <w:r w:rsidR="7D0C68F2" w:rsidRPr="00002658">
        <w:rPr>
          <w:color w:val="262626" w:themeColor="text1" w:themeTint="D9"/>
        </w:rPr>
        <w:t xml:space="preserve">, </w:t>
      </w:r>
      <w:r w:rsidRPr="00002658">
        <w:rPr>
          <w:color w:val="262626" w:themeColor="text1" w:themeTint="D9"/>
        </w:rPr>
        <w:t>Salford</w:t>
      </w:r>
      <w:r w:rsidR="756FB023" w:rsidRPr="00002658">
        <w:rPr>
          <w:color w:val="262626" w:themeColor="text1" w:themeTint="D9"/>
        </w:rPr>
        <w:t xml:space="preserve">, </w:t>
      </w:r>
      <w:r w:rsidRPr="00002658">
        <w:rPr>
          <w:color w:val="262626" w:themeColor="text1" w:themeTint="D9"/>
        </w:rPr>
        <w:t>South Ribble</w:t>
      </w:r>
      <w:r w:rsidR="5DF66EBA" w:rsidRPr="00002658">
        <w:rPr>
          <w:color w:val="262626" w:themeColor="text1" w:themeTint="D9"/>
        </w:rPr>
        <w:t xml:space="preserve">, </w:t>
      </w:r>
      <w:r w:rsidRPr="00002658">
        <w:rPr>
          <w:color w:val="262626" w:themeColor="text1" w:themeTint="D9"/>
        </w:rPr>
        <w:t>Tameside</w:t>
      </w:r>
      <w:r w:rsidR="3CCC63CD" w:rsidRPr="00002658">
        <w:rPr>
          <w:color w:val="262626" w:themeColor="text1" w:themeTint="D9"/>
        </w:rPr>
        <w:t xml:space="preserve">, </w:t>
      </w:r>
      <w:r w:rsidRPr="00002658">
        <w:rPr>
          <w:color w:val="262626" w:themeColor="text1" w:themeTint="D9"/>
        </w:rPr>
        <w:t>Trafford</w:t>
      </w:r>
      <w:r w:rsidR="4627FA52" w:rsidRPr="00002658">
        <w:rPr>
          <w:color w:val="262626" w:themeColor="text1" w:themeTint="D9"/>
        </w:rPr>
        <w:t xml:space="preserve">, </w:t>
      </w:r>
      <w:r w:rsidRPr="00002658">
        <w:rPr>
          <w:color w:val="262626" w:themeColor="text1" w:themeTint="D9"/>
        </w:rPr>
        <w:t>Westmorland and Furness</w:t>
      </w:r>
      <w:r w:rsidR="6AFA68C4" w:rsidRPr="00002658">
        <w:rPr>
          <w:color w:val="262626" w:themeColor="text1" w:themeTint="D9"/>
        </w:rPr>
        <w:t xml:space="preserve">, </w:t>
      </w:r>
      <w:r w:rsidRPr="00002658">
        <w:rPr>
          <w:color w:val="262626" w:themeColor="text1" w:themeTint="D9"/>
        </w:rPr>
        <w:t>Wigan</w:t>
      </w:r>
      <w:r w:rsidR="0C81D846" w:rsidRPr="00002658">
        <w:rPr>
          <w:color w:val="262626" w:themeColor="text1" w:themeTint="D9"/>
        </w:rPr>
        <w:t xml:space="preserve">, </w:t>
      </w:r>
      <w:r w:rsidRPr="00002658">
        <w:rPr>
          <w:color w:val="262626" w:themeColor="text1" w:themeTint="D9"/>
        </w:rPr>
        <w:t>West Lancashire</w:t>
      </w:r>
      <w:r w:rsidR="6AD71D45" w:rsidRPr="00002658">
        <w:rPr>
          <w:color w:val="262626" w:themeColor="text1" w:themeTint="D9"/>
        </w:rPr>
        <w:t xml:space="preserve">, </w:t>
      </w:r>
      <w:r w:rsidRPr="00002658">
        <w:rPr>
          <w:color w:val="262626" w:themeColor="text1" w:themeTint="D9"/>
        </w:rPr>
        <w:t>Wirral</w:t>
      </w:r>
      <w:r w:rsidR="19ADD3BB" w:rsidRPr="00002658">
        <w:rPr>
          <w:color w:val="262626" w:themeColor="text1" w:themeTint="D9"/>
        </w:rPr>
        <w:t xml:space="preserve">, </w:t>
      </w:r>
      <w:r w:rsidRPr="00002658">
        <w:rPr>
          <w:color w:val="262626" w:themeColor="text1" w:themeTint="D9"/>
        </w:rPr>
        <w:t>Warrington</w:t>
      </w:r>
      <w:r w:rsidR="48FEE6E0" w:rsidRPr="00002658">
        <w:rPr>
          <w:color w:val="262626" w:themeColor="text1" w:themeTint="D9"/>
        </w:rPr>
        <w:t xml:space="preserve">, </w:t>
      </w:r>
      <w:r w:rsidRPr="00002658">
        <w:rPr>
          <w:color w:val="262626" w:themeColor="text1" w:themeTint="D9"/>
        </w:rPr>
        <w:t>Wyre</w:t>
      </w:r>
      <w:r w:rsidR="163C7632" w:rsidRPr="00002658">
        <w:rPr>
          <w:color w:val="262626" w:themeColor="text1" w:themeTint="D9"/>
        </w:rPr>
        <w:t xml:space="preserve">, </w:t>
      </w:r>
      <w:r w:rsidRPr="00002658">
        <w:rPr>
          <w:color w:val="262626" w:themeColor="text1" w:themeTint="D9"/>
        </w:rPr>
        <w:t>Barnsley</w:t>
      </w:r>
      <w:r w:rsidR="0D06711F" w:rsidRPr="00002658">
        <w:rPr>
          <w:color w:val="262626" w:themeColor="text1" w:themeTint="D9"/>
        </w:rPr>
        <w:t xml:space="preserve">, </w:t>
      </w:r>
      <w:r w:rsidRPr="00002658">
        <w:rPr>
          <w:color w:val="262626" w:themeColor="text1" w:themeTint="D9"/>
        </w:rPr>
        <w:t>Bradford</w:t>
      </w:r>
      <w:r w:rsidR="75ABAC07" w:rsidRPr="00002658">
        <w:rPr>
          <w:color w:val="262626" w:themeColor="text1" w:themeTint="D9"/>
        </w:rPr>
        <w:t xml:space="preserve">, </w:t>
      </w:r>
      <w:r w:rsidRPr="00002658">
        <w:rPr>
          <w:color w:val="262626" w:themeColor="text1" w:themeTint="D9"/>
        </w:rPr>
        <w:t>Calderdale</w:t>
      </w:r>
      <w:r w:rsidR="78CD138B" w:rsidRPr="00002658">
        <w:rPr>
          <w:color w:val="262626" w:themeColor="text1" w:themeTint="D9"/>
        </w:rPr>
        <w:t xml:space="preserve">, </w:t>
      </w:r>
      <w:r w:rsidRPr="00002658">
        <w:rPr>
          <w:color w:val="262626" w:themeColor="text1" w:themeTint="D9"/>
        </w:rPr>
        <w:t>Craven</w:t>
      </w:r>
      <w:r w:rsidR="6C368B46" w:rsidRPr="00002658">
        <w:rPr>
          <w:color w:val="262626" w:themeColor="text1" w:themeTint="D9"/>
        </w:rPr>
        <w:t xml:space="preserve">, </w:t>
      </w:r>
      <w:r w:rsidRPr="00002658">
        <w:rPr>
          <w:color w:val="262626" w:themeColor="text1" w:themeTint="D9"/>
        </w:rPr>
        <w:t>Doncaster</w:t>
      </w:r>
      <w:r w:rsidR="5A4DE464" w:rsidRPr="00002658">
        <w:rPr>
          <w:color w:val="262626" w:themeColor="text1" w:themeTint="D9"/>
        </w:rPr>
        <w:t xml:space="preserve">, </w:t>
      </w:r>
      <w:r w:rsidRPr="00002658">
        <w:rPr>
          <w:color w:val="262626" w:themeColor="text1" w:themeTint="D9"/>
        </w:rPr>
        <w:t>East Riding of Yorkshire</w:t>
      </w:r>
      <w:r w:rsidR="4B359584" w:rsidRPr="00002658">
        <w:rPr>
          <w:color w:val="262626" w:themeColor="text1" w:themeTint="D9"/>
        </w:rPr>
        <w:t xml:space="preserve">, </w:t>
      </w:r>
      <w:r w:rsidRPr="00002658">
        <w:rPr>
          <w:color w:val="262626" w:themeColor="text1" w:themeTint="D9"/>
        </w:rPr>
        <w:t>Greater Lincolnshire CCA</w:t>
      </w:r>
      <w:r w:rsidR="62BCC996" w:rsidRPr="00002658">
        <w:rPr>
          <w:color w:val="262626" w:themeColor="text1" w:themeTint="D9"/>
        </w:rPr>
        <w:t xml:space="preserve">, </w:t>
      </w:r>
      <w:r w:rsidRPr="00002658">
        <w:rPr>
          <w:color w:val="262626" w:themeColor="text1" w:themeTint="D9"/>
        </w:rPr>
        <w:t>Hambleton</w:t>
      </w:r>
      <w:r w:rsidR="3DA0478F" w:rsidRPr="00002658">
        <w:rPr>
          <w:color w:val="262626" w:themeColor="text1" w:themeTint="D9"/>
        </w:rPr>
        <w:t xml:space="preserve">, </w:t>
      </w:r>
      <w:r w:rsidRPr="00002658">
        <w:rPr>
          <w:color w:val="262626" w:themeColor="text1" w:themeTint="D9"/>
        </w:rPr>
        <w:t>Harrogate</w:t>
      </w:r>
      <w:r w:rsidR="370BF682" w:rsidRPr="00002658">
        <w:rPr>
          <w:color w:val="262626" w:themeColor="text1" w:themeTint="D9"/>
        </w:rPr>
        <w:t xml:space="preserve">, </w:t>
      </w:r>
      <w:r w:rsidRPr="00002658">
        <w:rPr>
          <w:color w:val="262626" w:themeColor="text1" w:themeTint="D9"/>
        </w:rPr>
        <w:t>Yorkshire and The Humber MCA</w:t>
      </w:r>
      <w:r w:rsidR="4BEA1D39" w:rsidRPr="00002658">
        <w:rPr>
          <w:color w:val="262626" w:themeColor="text1" w:themeTint="D9"/>
        </w:rPr>
        <w:t xml:space="preserve">, </w:t>
      </w:r>
      <w:r w:rsidRPr="00002658">
        <w:rPr>
          <w:color w:val="262626" w:themeColor="text1" w:themeTint="D9"/>
        </w:rPr>
        <w:t>Kingston upon Hull</w:t>
      </w:r>
      <w:r w:rsidR="59477CC5" w:rsidRPr="00002658">
        <w:rPr>
          <w:color w:val="262626" w:themeColor="text1" w:themeTint="D9"/>
        </w:rPr>
        <w:t xml:space="preserve">, </w:t>
      </w:r>
      <w:r w:rsidRPr="00002658">
        <w:rPr>
          <w:color w:val="262626" w:themeColor="text1" w:themeTint="D9"/>
        </w:rPr>
        <w:t>Kirklees</w:t>
      </w:r>
      <w:r w:rsidR="1B3B6C5A" w:rsidRPr="00002658">
        <w:rPr>
          <w:color w:val="262626" w:themeColor="text1" w:themeTint="D9"/>
        </w:rPr>
        <w:t xml:space="preserve">, </w:t>
      </w:r>
      <w:r w:rsidRPr="00002658">
        <w:rPr>
          <w:color w:val="262626" w:themeColor="text1" w:themeTint="D9"/>
        </w:rPr>
        <w:t>Leeds</w:t>
      </w:r>
      <w:r w:rsidR="7A60624B" w:rsidRPr="00002658">
        <w:rPr>
          <w:color w:val="262626" w:themeColor="text1" w:themeTint="D9"/>
        </w:rPr>
        <w:t xml:space="preserve">, </w:t>
      </w:r>
      <w:r w:rsidRPr="00002658">
        <w:rPr>
          <w:color w:val="262626" w:themeColor="text1" w:themeTint="D9"/>
        </w:rPr>
        <w:t>North East Lincolnshire</w:t>
      </w:r>
      <w:r w:rsidR="2201945C" w:rsidRPr="00002658">
        <w:rPr>
          <w:color w:val="262626" w:themeColor="text1" w:themeTint="D9"/>
        </w:rPr>
        <w:t xml:space="preserve">,  </w:t>
      </w:r>
      <w:r w:rsidRPr="00002658">
        <w:rPr>
          <w:color w:val="262626" w:themeColor="text1" w:themeTint="D9"/>
        </w:rPr>
        <w:t>North Lincolnshire</w:t>
      </w:r>
      <w:r w:rsidR="7E0AA851" w:rsidRPr="00002658">
        <w:rPr>
          <w:color w:val="262626" w:themeColor="text1" w:themeTint="D9"/>
        </w:rPr>
        <w:t xml:space="preserve">, </w:t>
      </w:r>
      <w:r w:rsidRPr="00002658">
        <w:rPr>
          <w:color w:val="262626" w:themeColor="text1" w:themeTint="D9"/>
        </w:rPr>
        <w:t>North Yorkshir</w:t>
      </w:r>
      <w:r w:rsidR="45ABD4E5" w:rsidRPr="00002658">
        <w:rPr>
          <w:color w:val="262626" w:themeColor="text1" w:themeTint="D9"/>
        </w:rPr>
        <w:t xml:space="preserve">e, </w:t>
      </w:r>
      <w:proofErr w:type="spellStart"/>
      <w:r w:rsidRPr="00002658">
        <w:rPr>
          <w:color w:val="262626" w:themeColor="text1" w:themeTint="D9"/>
        </w:rPr>
        <w:t>Richmondshire</w:t>
      </w:r>
      <w:proofErr w:type="spellEnd"/>
      <w:r w:rsidR="38A90C99" w:rsidRPr="00002658">
        <w:rPr>
          <w:color w:val="262626" w:themeColor="text1" w:themeTint="D9"/>
        </w:rPr>
        <w:t xml:space="preserve">, </w:t>
      </w:r>
      <w:r w:rsidRPr="00002658">
        <w:rPr>
          <w:color w:val="262626" w:themeColor="text1" w:themeTint="D9"/>
        </w:rPr>
        <w:t>Rotherham</w:t>
      </w:r>
      <w:r w:rsidR="50112452" w:rsidRPr="00002658">
        <w:rPr>
          <w:color w:val="262626" w:themeColor="text1" w:themeTint="D9"/>
        </w:rPr>
        <w:t>,</w:t>
      </w:r>
      <w:r w:rsidR="56DF4808" w:rsidRPr="00002658">
        <w:rPr>
          <w:color w:val="262626" w:themeColor="text1" w:themeTint="D9"/>
        </w:rPr>
        <w:t xml:space="preserve"> </w:t>
      </w:r>
      <w:r w:rsidRPr="00002658">
        <w:rPr>
          <w:color w:val="262626" w:themeColor="text1" w:themeTint="D9"/>
        </w:rPr>
        <w:t>Ryedale</w:t>
      </w:r>
      <w:r w:rsidR="7F915453" w:rsidRPr="00002658">
        <w:rPr>
          <w:color w:val="262626" w:themeColor="text1" w:themeTint="D9"/>
        </w:rPr>
        <w:t xml:space="preserve">, </w:t>
      </w:r>
      <w:r w:rsidRPr="00002658">
        <w:rPr>
          <w:color w:val="262626" w:themeColor="text1" w:themeTint="D9"/>
        </w:rPr>
        <w:t>Scarborough</w:t>
      </w:r>
      <w:r w:rsidR="2C555622" w:rsidRPr="00002658">
        <w:rPr>
          <w:color w:val="262626" w:themeColor="text1" w:themeTint="D9"/>
        </w:rPr>
        <w:t xml:space="preserve">,  </w:t>
      </w:r>
      <w:r w:rsidRPr="00002658">
        <w:rPr>
          <w:color w:val="262626" w:themeColor="text1" w:themeTint="D9"/>
        </w:rPr>
        <w:t>South Yorkshire Mayoral Combined Authority</w:t>
      </w:r>
      <w:r w:rsidR="407F8C9C" w:rsidRPr="00002658">
        <w:rPr>
          <w:color w:val="262626" w:themeColor="text1" w:themeTint="D9"/>
        </w:rPr>
        <w:t xml:space="preserve">, </w:t>
      </w:r>
      <w:r w:rsidRPr="00002658">
        <w:rPr>
          <w:color w:val="262626" w:themeColor="text1" w:themeTint="D9"/>
        </w:rPr>
        <w:t>Selby</w:t>
      </w:r>
      <w:r w:rsidR="0F6C0088" w:rsidRPr="00002658">
        <w:rPr>
          <w:color w:val="262626" w:themeColor="text1" w:themeTint="D9"/>
        </w:rPr>
        <w:t xml:space="preserve">, </w:t>
      </w:r>
      <w:r w:rsidRPr="00002658">
        <w:rPr>
          <w:color w:val="262626" w:themeColor="text1" w:themeTint="D9"/>
        </w:rPr>
        <w:t>Sheffield</w:t>
      </w:r>
      <w:r w:rsidR="2BFE91A4" w:rsidRPr="00002658">
        <w:rPr>
          <w:color w:val="262626" w:themeColor="text1" w:themeTint="D9"/>
        </w:rPr>
        <w:t xml:space="preserve">, </w:t>
      </w:r>
      <w:r w:rsidRPr="00002658">
        <w:rPr>
          <w:color w:val="262626" w:themeColor="text1" w:themeTint="D9"/>
        </w:rPr>
        <w:t>Wakefield</w:t>
      </w:r>
      <w:r w:rsidR="5DFEC23B" w:rsidRPr="00002658">
        <w:rPr>
          <w:color w:val="262626" w:themeColor="text1" w:themeTint="D9"/>
        </w:rPr>
        <w:t xml:space="preserve">, </w:t>
      </w:r>
      <w:r w:rsidRPr="00002658">
        <w:rPr>
          <w:color w:val="262626" w:themeColor="text1" w:themeTint="D9"/>
        </w:rPr>
        <w:t>York</w:t>
      </w:r>
      <w:r w:rsidR="54653B51" w:rsidRPr="00002658">
        <w:rPr>
          <w:color w:val="262626" w:themeColor="text1" w:themeTint="D9"/>
        </w:rPr>
        <w:t xml:space="preserve">. </w:t>
      </w:r>
      <w:r w:rsidR="00E8112C" w:rsidRPr="00002658">
        <w:rPr>
          <w:color w:val="262626" w:themeColor="text1" w:themeTint="D9"/>
        </w:rPr>
        <w:t xml:space="preserve"> </w:t>
      </w:r>
      <w:r w:rsidR="00047845" w:rsidRPr="00002658">
        <w:rPr>
          <w:color w:val="262626" w:themeColor="text1" w:themeTint="D9"/>
        </w:rPr>
        <w:t xml:space="preserve">Source: </w:t>
      </w:r>
      <w:hyperlink r:id="rId14" w:history="1">
        <w:proofErr w:type="spellStart"/>
        <w:r w:rsidR="00047845" w:rsidRPr="00002658">
          <w:rPr>
            <w:rStyle w:val="Hyperlink"/>
            <w:color w:val="262626" w:themeColor="text1" w:themeTint="D9"/>
          </w:rPr>
          <w:t>MySociety</w:t>
        </w:r>
        <w:proofErr w:type="spellEnd"/>
        <w:r w:rsidR="00047845" w:rsidRPr="00002658">
          <w:rPr>
            <w:rStyle w:val="Hyperlink"/>
            <w:color w:val="262626" w:themeColor="text1" w:themeTint="D9"/>
          </w:rPr>
          <w:t xml:space="preserve"> website</w:t>
        </w:r>
      </w:hyperlink>
      <w:r w:rsidR="00047845" w:rsidRPr="00002658">
        <w:rPr>
          <w:color w:val="262626" w:themeColor="text1" w:themeTint="D9"/>
        </w:rPr>
        <w:t xml:space="preserve"> </w:t>
      </w:r>
    </w:p>
    <w:sectPr w:rsidR="00047845" w:rsidRPr="00002658" w:rsidSect="00DF293A">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82B83"/>
    <w:multiLevelType w:val="hybridMultilevel"/>
    <w:tmpl w:val="E3F2390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5F173C1D"/>
    <w:multiLevelType w:val="hybridMultilevel"/>
    <w:tmpl w:val="B94406C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75BC01E2"/>
    <w:multiLevelType w:val="hybridMultilevel"/>
    <w:tmpl w:val="249A7A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5635673">
    <w:abstractNumId w:val="0"/>
  </w:num>
  <w:num w:numId="2" w16cid:durableId="965507432">
    <w:abstractNumId w:val="1"/>
  </w:num>
  <w:num w:numId="3" w16cid:durableId="661734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0AF"/>
    <w:rsid w:val="00002658"/>
    <w:rsid w:val="00004E5C"/>
    <w:rsid w:val="00006F0B"/>
    <w:rsid w:val="00021855"/>
    <w:rsid w:val="00025AB3"/>
    <w:rsid w:val="00047845"/>
    <w:rsid w:val="0005080E"/>
    <w:rsid w:val="00056902"/>
    <w:rsid w:val="000742B8"/>
    <w:rsid w:val="00074696"/>
    <w:rsid w:val="00081AAF"/>
    <w:rsid w:val="000969D8"/>
    <w:rsid w:val="000A7450"/>
    <w:rsid w:val="000B0D34"/>
    <w:rsid w:val="000B58D3"/>
    <w:rsid w:val="000C1723"/>
    <w:rsid w:val="000C7CCE"/>
    <w:rsid w:val="000D5181"/>
    <w:rsid w:val="000D7251"/>
    <w:rsid w:val="000E69E9"/>
    <w:rsid w:val="000F5727"/>
    <w:rsid w:val="00126A01"/>
    <w:rsid w:val="00143302"/>
    <w:rsid w:val="0017078E"/>
    <w:rsid w:val="001801FB"/>
    <w:rsid w:val="0018241F"/>
    <w:rsid w:val="001A0E30"/>
    <w:rsid w:val="001B392F"/>
    <w:rsid w:val="001C01A8"/>
    <w:rsid w:val="001F34B7"/>
    <w:rsid w:val="001F6869"/>
    <w:rsid w:val="00213299"/>
    <w:rsid w:val="00217106"/>
    <w:rsid w:val="00222010"/>
    <w:rsid w:val="00230613"/>
    <w:rsid w:val="00243EB6"/>
    <w:rsid w:val="00246795"/>
    <w:rsid w:val="002522DB"/>
    <w:rsid w:val="00253F7B"/>
    <w:rsid w:val="002553BF"/>
    <w:rsid w:val="002628BA"/>
    <w:rsid w:val="0026355C"/>
    <w:rsid w:val="00280E11"/>
    <w:rsid w:val="002831D5"/>
    <w:rsid w:val="00284CEC"/>
    <w:rsid w:val="002962E7"/>
    <w:rsid w:val="0029683F"/>
    <w:rsid w:val="002A0B21"/>
    <w:rsid w:val="002A5A1B"/>
    <w:rsid w:val="002B6454"/>
    <w:rsid w:val="002F1417"/>
    <w:rsid w:val="002F3E60"/>
    <w:rsid w:val="002F4273"/>
    <w:rsid w:val="0031494F"/>
    <w:rsid w:val="003203F8"/>
    <w:rsid w:val="00321BF1"/>
    <w:rsid w:val="00324655"/>
    <w:rsid w:val="00324D7A"/>
    <w:rsid w:val="003250AC"/>
    <w:rsid w:val="0033642B"/>
    <w:rsid w:val="0033733E"/>
    <w:rsid w:val="00345BE6"/>
    <w:rsid w:val="00346E77"/>
    <w:rsid w:val="003745C4"/>
    <w:rsid w:val="003771B9"/>
    <w:rsid w:val="003775A0"/>
    <w:rsid w:val="00397F97"/>
    <w:rsid w:val="003A63E5"/>
    <w:rsid w:val="003B5468"/>
    <w:rsid w:val="003C7F27"/>
    <w:rsid w:val="003D6AE6"/>
    <w:rsid w:val="00422905"/>
    <w:rsid w:val="00436AA5"/>
    <w:rsid w:val="00441A88"/>
    <w:rsid w:val="00443642"/>
    <w:rsid w:val="00463FC3"/>
    <w:rsid w:val="00476436"/>
    <w:rsid w:val="00477C74"/>
    <w:rsid w:val="004956DE"/>
    <w:rsid w:val="00495D2A"/>
    <w:rsid w:val="004ABF31"/>
    <w:rsid w:val="004B3032"/>
    <w:rsid w:val="004B484E"/>
    <w:rsid w:val="004C0494"/>
    <w:rsid w:val="004C05F5"/>
    <w:rsid w:val="004C4BF1"/>
    <w:rsid w:val="004C5831"/>
    <w:rsid w:val="004D7208"/>
    <w:rsid w:val="004E4C13"/>
    <w:rsid w:val="004E6FDE"/>
    <w:rsid w:val="005243C2"/>
    <w:rsid w:val="00550B7F"/>
    <w:rsid w:val="005575D0"/>
    <w:rsid w:val="00564910"/>
    <w:rsid w:val="00574CA2"/>
    <w:rsid w:val="00597A07"/>
    <w:rsid w:val="005A2C58"/>
    <w:rsid w:val="005A348C"/>
    <w:rsid w:val="005B1F8E"/>
    <w:rsid w:val="005B423F"/>
    <w:rsid w:val="005C33D6"/>
    <w:rsid w:val="005C3A75"/>
    <w:rsid w:val="005E3D77"/>
    <w:rsid w:val="005E6B43"/>
    <w:rsid w:val="0062408A"/>
    <w:rsid w:val="00633890"/>
    <w:rsid w:val="00634372"/>
    <w:rsid w:val="006348E4"/>
    <w:rsid w:val="00654633"/>
    <w:rsid w:val="006634A3"/>
    <w:rsid w:val="00666B9B"/>
    <w:rsid w:val="00676AE9"/>
    <w:rsid w:val="00677391"/>
    <w:rsid w:val="0068494C"/>
    <w:rsid w:val="006A0005"/>
    <w:rsid w:val="006A5727"/>
    <w:rsid w:val="006C74CD"/>
    <w:rsid w:val="006D7A2F"/>
    <w:rsid w:val="006D7A44"/>
    <w:rsid w:val="00717AF0"/>
    <w:rsid w:val="00734D54"/>
    <w:rsid w:val="00741EC9"/>
    <w:rsid w:val="00745FB3"/>
    <w:rsid w:val="0075028B"/>
    <w:rsid w:val="007630A0"/>
    <w:rsid w:val="00764FAF"/>
    <w:rsid w:val="00771EBD"/>
    <w:rsid w:val="00790619"/>
    <w:rsid w:val="007907B0"/>
    <w:rsid w:val="00793E1D"/>
    <w:rsid w:val="0079426E"/>
    <w:rsid w:val="007A10AF"/>
    <w:rsid w:val="007B13CA"/>
    <w:rsid w:val="007B3D57"/>
    <w:rsid w:val="007D01B8"/>
    <w:rsid w:val="007E4738"/>
    <w:rsid w:val="007E6B7F"/>
    <w:rsid w:val="007F058E"/>
    <w:rsid w:val="00802086"/>
    <w:rsid w:val="0080607A"/>
    <w:rsid w:val="00821EFB"/>
    <w:rsid w:val="008226B9"/>
    <w:rsid w:val="00825B0E"/>
    <w:rsid w:val="00826A25"/>
    <w:rsid w:val="008362D5"/>
    <w:rsid w:val="00857A88"/>
    <w:rsid w:val="008730CB"/>
    <w:rsid w:val="008874DB"/>
    <w:rsid w:val="0089331F"/>
    <w:rsid w:val="008A69CF"/>
    <w:rsid w:val="008A6C4A"/>
    <w:rsid w:val="008C5C86"/>
    <w:rsid w:val="008D4E68"/>
    <w:rsid w:val="008E54E6"/>
    <w:rsid w:val="00903110"/>
    <w:rsid w:val="00906B61"/>
    <w:rsid w:val="00907B1D"/>
    <w:rsid w:val="00921832"/>
    <w:rsid w:val="00935BB7"/>
    <w:rsid w:val="00935FAF"/>
    <w:rsid w:val="0093790C"/>
    <w:rsid w:val="0094797F"/>
    <w:rsid w:val="00970D2B"/>
    <w:rsid w:val="009826D7"/>
    <w:rsid w:val="009954C5"/>
    <w:rsid w:val="0099E022"/>
    <w:rsid w:val="009A18C6"/>
    <w:rsid w:val="009A7D4C"/>
    <w:rsid w:val="009B28C6"/>
    <w:rsid w:val="009C52B3"/>
    <w:rsid w:val="009D492A"/>
    <w:rsid w:val="009E32BB"/>
    <w:rsid w:val="00A040E0"/>
    <w:rsid w:val="00A1019B"/>
    <w:rsid w:val="00A16F4E"/>
    <w:rsid w:val="00A26B97"/>
    <w:rsid w:val="00A26BC0"/>
    <w:rsid w:val="00A321A2"/>
    <w:rsid w:val="00A402A7"/>
    <w:rsid w:val="00A44814"/>
    <w:rsid w:val="00A452D9"/>
    <w:rsid w:val="00A55F0C"/>
    <w:rsid w:val="00A73D0E"/>
    <w:rsid w:val="00A742CE"/>
    <w:rsid w:val="00AA14AF"/>
    <w:rsid w:val="00AB35E8"/>
    <w:rsid w:val="00AB37A0"/>
    <w:rsid w:val="00AD2B55"/>
    <w:rsid w:val="00AD2C80"/>
    <w:rsid w:val="00AD30AF"/>
    <w:rsid w:val="00AE290F"/>
    <w:rsid w:val="00AE6D23"/>
    <w:rsid w:val="00B073E9"/>
    <w:rsid w:val="00B1511A"/>
    <w:rsid w:val="00B207A6"/>
    <w:rsid w:val="00B24342"/>
    <w:rsid w:val="00B35337"/>
    <w:rsid w:val="00B41988"/>
    <w:rsid w:val="00B54AEB"/>
    <w:rsid w:val="00B60188"/>
    <w:rsid w:val="00B67377"/>
    <w:rsid w:val="00B745FD"/>
    <w:rsid w:val="00B77DDA"/>
    <w:rsid w:val="00B80815"/>
    <w:rsid w:val="00B90CA1"/>
    <w:rsid w:val="00BA275D"/>
    <w:rsid w:val="00BA76C0"/>
    <w:rsid w:val="00BC2E4F"/>
    <w:rsid w:val="00BC4F92"/>
    <w:rsid w:val="00BD17DB"/>
    <w:rsid w:val="00BD27B1"/>
    <w:rsid w:val="00BE15EC"/>
    <w:rsid w:val="00BE62C9"/>
    <w:rsid w:val="00C12883"/>
    <w:rsid w:val="00C23C3C"/>
    <w:rsid w:val="00C3023B"/>
    <w:rsid w:val="00C354B9"/>
    <w:rsid w:val="00C40D74"/>
    <w:rsid w:val="00C6569B"/>
    <w:rsid w:val="00C66DAF"/>
    <w:rsid w:val="00C67645"/>
    <w:rsid w:val="00C72DE6"/>
    <w:rsid w:val="00C81154"/>
    <w:rsid w:val="00CB0426"/>
    <w:rsid w:val="00CC3928"/>
    <w:rsid w:val="00CD06F2"/>
    <w:rsid w:val="00CD1219"/>
    <w:rsid w:val="00CD4D9F"/>
    <w:rsid w:val="00CE6408"/>
    <w:rsid w:val="00CF4D4F"/>
    <w:rsid w:val="00D05BB2"/>
    <w:rsid w:val="00D12BC2"/>
    <w:rsid w:val="00D160CC"/>
    <w:rsid w:val="00D22AC1"/>
    <w:rsid w:val="00D37884"/>
    <w:rsid w:val="00D40B87"/>
    <w:rsid w:val="00D4287E"/>
    <w:rsid w:val="00D44323"/>
    <w:rsid w:val="00D62D88"/>
    <w:rsid w:val="00D81A3E"/>
    <w:rsid w:val="00D830AA"/>
    <w:rsid w:val="00D85079"/>
    <w:rsid w:val="00D90D1F"/>
    <w:rsid w:val="00D9377C"/>
    <w:rsid w:val="00D94D56"/>
    <w:rsid w:val="00DA1CF6"/>
    <w:rsid w:val="00DA7860"/>
    <w:rsid w:val="00DB0F21"/>
    <w:rsid w:val="00DD27D9"/>
    <w:rsid w:val="00DE266F"/>
    <w:rsid w:val="00DE37A0"/>
    <w:rsid w:val="00DE6923"/>
    <w:rsid w:val="00DF293A"/>
    <w:rsid w:val="00E1792A"/>
    <w:rsid w:val="00E24842"/>
    <w:rsid w:val="00E25D59"/>
    <w:rsid w:val="00E31193"/>
    <w:rsid w:val="00E36541"/>
    <w:rsid w:val="00E51A29"/>
    <w:rsid w:val="00E8112C"/>
    <w:rsid w:val="00E818BA"/>
    <w:rsid w:val="00E93D63"/>
    <w:rsid w:val="00EA1EF6"/>
    <w:rsid w:val="00EA63F0"/>
    <w:rsid w:val="00EB6B4F"/>
    <w:rsid w:val="00EB7511"/>
    <w:rsid w:val="00EC18ED"/>
    <w:rsid w:val="00EF38CF"/>
    <w:rsid w:val="00F00372"/>
    <w:rsid w:val="00F14B99"/>
    <w:rsid w:val="00F1724D"/>
    <w:rsid w:val="00F2C436"/>
    <w:rsid w:val="00F54A92"/>
    <w:rsid w:val="00F57FE7"/>
    <w:rsid w:val="00F63B78"/>
    <w:rsid w:val="00F73917"/>
    <w:rsid w:val="00F83BCD"/>
    <w:rsid w:val="00FA1E5C"/>
    <w:rsid w:val="00FB2C16"/>
    <w:rsid w:val="00FB499F"/>
    <w:rsid w:val="00FB4FC5"/>
    <w:rsid w:val="00FB76C4"/>
    <w:rsid w:val="00FB7F5E"/>
    <w:rsid w:val="00FC2A05"/>
    <w:rsid w:val="00FC69BC"/>
    <w:rsid w:val="00FD388D"/>
    <w:rsid w:val="00FE13C6"/>
    <w:rsid w:val="00FE33CB"/>
    <w:rsid w:val="00FE39E2"/>
    <w:rsid w:val="00FE5804"/>
    <w:rsid w:val="00FF0E84"/>
    <w:rsid w:val="00FF77FA"/>
    <w:rsid w:val="010F6B85"/>
    <w:rsid w:val="01EBA649"/>
    <w:rsid w:val="0210AB8D"/>
    <w:rsid w:val="027F36F3"/>
    <w:rsid w:val="02854372"/>
    <w:rsid w:val="02BF106B"/>
    <w:rsid w:val="02FD4FD8"/>
    <w:rsid w:val="0386517E"/>
    <w:rsid w:val="0386EC10"/>
    <w:rsid w:val="03BECE34"/>
    <w:rsid w:val="04358165"/>
    <w:rsid w:val="04428FB3"/>
    <w:rsid w:val="0449FE64"/>
    <w:rsid w:val="04986E00"/>
    <w:rsid w:val="05DB7670"/>
    <w:rsid w:val="071981A4"/>
    <w:rsid w:val="07694512"/>
    <w:rsid w:val="07728080"/>
    <w:rsid w:val="07794BE9"/>
    <w:rsid w:val="085C5E28"/>
    <w:rsid w:val="085C8657"/>
    <w:rsid w:val="08C84392"/>
    <w:rsid w:val="099C1D30"/>
    <w:rsid w:val="09A1DA73"/>
    <w:rsid w:val="0A63F3C8"/>
    <w:rsid w:val="0A9756AC"/>
    <w:rsid w:val="0AA4FD3C"/>
    <w:rsid w:val="0AB4F669"/>
    <w:rsid w:val="0AE707D8"/>
    <w:rsid w:val="0B63C592"/>
    <w:rsid w:val="0BF8742E"/>
    <w:rsid w:val="0C12BEAA"/>
    <w:rsid w:val="0C188090"/>
    <w:rsid w:val="0C4FAF9B"/>
    <w:rsid w:val="0C75DC8F"/>
    <w:rsid w:val="0C81D846"/>
    <w:rsid w:val="0CA4CC8A"/>
    <w:rsid w:val="0D06711F"/>
    <w:rsid w:val="0D92B2F4"/>
    <w:rsid w:val="0DCF7D64"/>
    <w:rsid w:val="0F6C0088"/>
    <w:rsid w:val="1061D734"/>
    <w:rsid w:val="1182C1C3"/>
    <w:rsid w:val="11CA7193"/>
    <w:rsid w:val="121748E4"/>
    <w:rsid w:val="12AE7BC4"/>
    <w:rsid w:val="12F8D605"/>
    <w:rsid w:val="144810AE"/>
    <w:rsid w:val="144A534B"/>
    <w:rsid w:val="14A5413B"/>
    <w:rsid w:val="15903445"/>
    <w:rsid w:val="15A18FF5"/>
    <w:rsid w:val="15B70B62"/>
    <w:rsid w:val="15CBD7B7"/>
    <w:rsid w:val="163C7632"/>
    <w:rsid w:val="1692879D"/>
    <w:rsid w:val="16D2B78F"/>
    <w:rsid w:val="17C78246"/>
    <w:rsid w:val="1813A089"/>
    <w:rsid w:val="18B77F6E"/>
    <w:rsid w:val="18DA1867"/>
    <w:rsid w:val="18E2FA30"/>
    <w:rsid w:val="18FB61AC"/>
    <w:rsid w:val="19079421"/>
    <w:rsid w:val="19ADD3BB"/>
    <w:rsid w:val="1A2E5DA9"/>
    <w:rsid w:val="1A705B03"/>
    <w:rsid w:val="1B191744"/>
    <w:rsid w:val="1B3B6C5A"/>
    <w:rsid w:val="1B7B7026"/>
    <w:rsid w:val="1B7F46FC"/>
    <w:rsid w:val="1BB93B22"/>
    <w:rsid w:val="1C337C9E"/>
    <w:rsid w:val="1C8A2752"/>
    <w:rsid w:val="1D22278F"/>
    <w:rsid w:val="1E6079F3"/>
    <w:rsid w:val="1E7D8C18"/>
    <w:rsid w:val="1F9574CD"/>
    <w:rsid w:val="20704903"/>
    <w:rsid w:val="21E7FE77"/>
    <w:rsid w:val="2201945C"/>
    <w:rsid w:val="221CEA98"/>
    <w:rsid w:val="225EC025"/>
    <w:rsid w:val="22E0CAED"/>
    <w:rsid w:val="22E848FA"/>
    <w:rsid w:val="231DCDDD"/>
    <w:rsid w:val="232D1F04"/>
    <w:rsid w:val="232D8D2B"/>
    <w:rsid w:val="23E68243"/>
    <w:rsid w:val="23E6D924"/>
    <w:rsid w:val="24029BFD"/>
    <w:rsid w:val="2439936D"/>
    <w:rsid w:val="25215CC1"/>
    <w:rsid w:val="26493588"/>
    <w:rsid w:val="27F75D20"/>
    <w:rsid w:val="2807C1D2"/>
    <w:rsid w:val="281ACA9D"/>
    <w:rsid w:val="28399B27"/>
    <w:rsid w:val="296AD2D0"/>
    <w:rsid w:val="29E44573"/>
    <w:rsid w:val="2A548F70"/>
    <w:rsid w:val="2A8F5265"/>
    <w:rsid w:val="2B1F9A88"/>
    <w:rsid w:val="2B5B03A7"/>
    <w:rsid w:val="2BFE91A4"/>
    <w:rsid w:val="2C305608"/>
    <w:rsid w:val="2C555622"/>
    <w:rsid w:val="2C629759"/>
    <w:rsid w:val="2CB853BA"/>
    <w:rsid w:val="2E41EB6F"/>
    <w:rsid w:val="2E8D770C"/>
    <w:rsid w:val="2EE9A73F"/>
    <w:rsid w:val="2F1283CA"/>
    <w:rsid w:val="2F2FE814"/>
    <w:rsid w:val="2F563753"/>
    <w:rsid w:val="2F9B5BD9"/>
    <w:rsid w:val="2FD13ED3"/>
    <w:rsid w:val="2FE5717C"/>
    <w:rsid w:val="3028F609"/>
    <w:rsid w:val="303D1818"/>
    <w:rsid w:val="3062CFBE"/>
    <w:rsid w:val="307D8EE9"/>
    <w:rsid w:val="307D9756"/>
    <w:rsid w:val="30FA9780"/>
    <w:rsid w:val="31239805"/>
    <w:rsid w:val="319A6E0B"/>
    <w:rsid w:val="31A58676"/>
    <w:rsid w:val="31BEB869"/>
    <w:rsid w:val="335A2748"/>
    <w:rsid w:val="33783EC6"/>
    <w:rsid w:val="339AED63"/>
    <w:rsid w:val="33CB61F0"/>
    <w:rsid w:val="34D93ED2"/>
    <w:rsid w:val="3530D214"/>
    <w:rsid w:val="359FA3C7"/>
    <w:rsid w:val="35FF3110"/>
    <w:rsid w:val="36465EC4"/>
    <w:rsid w:val="3697C539"/>
    <w:rsid w:val="36A71E66"/>
    <w:rsid w:val="370BF682"/>
    <w:rsid w:val="373595B5"/>
    <w:rsid w:val="374CA2D3"/>
    <w:rsid w:val="3771AD7B"/>
    <w:rsid w:val="37C8A51E"/>
    <w:rsid w:val="37EAC3CA"/>
    <w:rsid w:val="384A812A"/>
    <w:rsid w:val="38A90C99"/>
    <w:rsid w:val="390DDF3D"/>
    <w:rsid w:val="394D5FB8"/>
    <w:rsid w:val="397247A7"/>
    <w:rsid w:val="3979F2CD"/>
    <w:rsid w:val="39CF817B"/>
    <w:rsid w:val="3AD67BC5"/>
    <w:rsid w:val="3B0B2C86"/>
    <w:rsid w:val="3BDB5AC9"/>
    <w:rsid w:val="3C09DE90"/>
    <w:rsid w:val="3C5892BC"/>
    <w:rsid w:val="3C8D6054"/>
    <w:rsid w:val="3CCC63CD"/>
    <w:rsid w:val="3CCD351B"/>
    <w:rsid w:val="3CCF9E8B"/>
    <w:rsid w:val="3CD9E1D3"/>
    <w:rsid w:val="3D0F9583"/>
    <w:rsid w:val="3D30BC3C"/>
    <w:rsid w:val="3DA0478F"/>
    <w:rsid w:val="3DC376BC"/>
    <w:rsid w:val="3DF1C481"/>
    <w:rsid w:val="3E041707"/>
    <w:rsid w:val="3E1744CD"/>
    <w:rsid w:val="3EC3EB49"/>
    <w:rsid w:val="3F800659"/>
    <w:rsid w:val="3F9440F9"/>
    <w:rsid w:val="4005BE0E"/>
    <w:rsid w:val="4079869B"/>
    <w:rsid w:val="407F8C9C"/>
    <w:rsid w:val="40C23B15"/>
    <w:rsid w:val="410605DB"/>
    <w:rsid w:val="412D33E7"/>
    <w:rsid w:val="41CC8D2B"/>
    <w:rsid w:val="41FDFD63"/>
    <w:rsid w:val="429B246A"/>
    <w:rsid w:val="433DF888"/>
    <w:rsid w:val="43DA01D4"/>
    <w:rsid w:val="4462886C"/>
    <w:rsid w:val="44E441C7"/>
    <w:rsid w:val="44E97731"/>
    <w:rsid w:val="452B4EC7"/>
    <w:rsid w:val="452EC583"/>
    <w:rsid w:val="453AA522"/>
    <w:rsid w:val="45ABD4E5"/>
    <w:rsid w:val="45F5BA62"/>
    <w:rsid w:val="4627FA52"/>
    <w:rsid w:val="464345D7"/>
    <w:rsid w:val="465A4675"/>
    <w:rsid w:val="4697C4A5"/>
    <w:rsid w:val="469D9B07"/>
    <w:rsid w:val="46A3230C"/>
    <w:rsid w:val="4736425C"/>
    <w:rsid w:val="47389975"/>
    <w:rsid w:val="476174C3"/>
    <w:rsid w:val="47A7BDA5"/>
    <w:rsid w:val="4864D7E7"/>
    <w:rsid w:val="48FEE6E0"/>
    <w:rsid w:val="4961BE43"/>
    <w:rsid w:val="497419BB"/>
    <w:rsid w:val="4A8286B0"/>
    <w:rsid w:val="4B359584"/>
    <w:rsid w:val="4B465F08"/>
    <w:rsid w:val="4BBB7D9D"/>
    <w:rsid w:val="4BEA1D39"/>
    <w:rsid w:val="4C90F8BF"/>
    <w:rsid w:val="4D9D3733"/>
    <w:rsid w:val="4DB13BEB"/>
    <w:rsid w:val="4E18CF5D"/>
    <w:rsid w:val="4F0AEA5A"/>
    <w:rsid w:val="4F1E38D0"/>
    <w:rsid w:val="4FC4BC2A"/>
    <w:rsid w:val="4FCBA35E"/>
    <w:rsid w:val="50112452"/>
    <w:rsid w:val="506E25A3"/>
    <w:rsid w:val="50864AC6"/>
    <w:rsid w:val="508AC3B4"/>
    <w:rsid w:val="50F41EBC"/>
    <w:rsid w:val="5109E74F"/>
    <w:rsid w:val="517A9FCD"/>
    <w:rsid w:val="525FFFF7"/>
    <w:rsid w:val="52B21503"/>
    <w:rsid w:val="531B8895"/>
    <w:rsid w:val="53BD10C8"/>
    <w:rsid w:val="54653B51"/>
    <w:rsid w:val="54656734"/>
    <w:rsid w:val="54AA4F9D"/>
    <w:rsid w:val="54D3A59D"/>
    <w:rsid w:val="56CE18D2"/>
    <w:rsid w:val="56DF4808"/>
    <w:rsid w:val="57040AF7"/>
    <w:rsid w:val="577A32CB"/>
    <w:rsid w:val="5786C444"/>
    <w:rsid w:val="579BC65E"/>
    <w:rsid w:val="58CF617A"/>
    <w:rsid w:val="5903D1F5"/>
    <w:rsid w:val="59477CC5"/>
    <w:rsid w:val="5A03E010"/>
    <w:rsid w:val="5A3C3ADC"/>
    <w:rsid w:val="5A4DE464"/>
    <w:rsid w:val="5A5BB9AC"/>
    <w:rsid w:val="5AEA6401"/>
    <w:rsid w:val="5AF40429"/>
    <w:rsid w:val="5AF960C6"/>
    <w:rsid w:val="5B3CDF17"/>
    <w:rsid w:val="5C17A4B8"/>
    <w:rsid w:val="5C4BDE91"/>
    <w:rsid w:val="5C82913E"/>
    <w:rsid w:val="5CDC0556"/>
    <w:rsid w:val="5DF66EBA"/>
    <w:rsid w:val="5DFE7013"/>
    <w:rsid w:val="5DFEC23B"/>
    <w:rsid w:val="5E347C33"/>
    <w:rsid w:val="5E6CA73B"/>
    <w:rsid w:val="5E8F6164"/>
    <w:rsid w:val="5EA41690"/>
    <w:rsid w:val="5FE2228C"/>
    <w:rsid w:val="605CC2B5"/>
    <w:rsid w:val="60DE1299"/>
    <w:rsid w:val="61CE9585"/>
    <w:rsid w:val="62383065"/>
    <w:rsid w:val="62BCC996"/>
    <w:rsid w:val="62C51D65"/>
    <w:rsid w:val="62E9C160"/>
    <w:rsid w:val="636C2376"/>
    <w:rsid w:val="63A5E26E"/>
    <w:rsid w:val="63E1FEDF"/>
    <w:rsid w:val="64621C5A"/>
    <w:rsid w:val="64988ADC"/>
    <w:rsid w:val="64C5F44F"/>
    <w:rsid w:val="66711F91"/>
    <w:rsid w:val="6698AA24"/>
    <w:rsid w:val="6701BB30"/>
    <w:rsid w:val="6746863F"/>
    <w:rsid w:val="67674E60"/>
    <w:rsid w:val="67746B7F"/>
    <w:rsid w:val="68533EDB"/>
    <w:rsid w:val="6883C648"/>
    <w:rsid w:val="688DF5E2"/>
    <w:rsid w:val="68A7279C"/>
    <w:rsid w:val="68E51982"/>
    <w:rsid w:val="69B31725"/>
    <w:rsid w:val="6A3A37A3"/>
    <w:rsid w:val="6A6C0654"/>
    <w:rsid w:val="6A9CE556"/>
    <w:rsid w:val="6AC771C4"/>
    <w:rsid w:val="6AD71D45"/>
    <w:rsid w:val="6AFA68C4"/>
    <w:rsid w:val="6B332E3F"/>
    <w:rsid w:val="6BC3EB57"/>
    <w:rsid w:val="6C043A5D"/>
    <w:rsid w:val="6C368B46"/>
    <w:rsid w:val="6C3D4D47"/>
    <w:rsid w:val="6C54B208"/>
    <w:rsid w:val="6C56FCF1"/>
    <w:rsid w:val="6C732B66"/>
    <w:rsid w:val="6CAE3E96"/>
    <w:rsid w:val="6CC42BC4"/>
    <w:rsid w:val="6CC5BEE8"/>
    <w:rsid w:val="6D159ADA"/>
    <w:rsid w:val="6D3EC66A"/>
    <w:rsid w:val="6DFD5335"/>
    <w:rsid w:val="6E8FE71D"/>
    <w:rsid w:val="6EC49189"/>
    <w:rsid w:val="6EFAB282"/>
    <w:rsid w:val="6F2026C3"/>
    <w:rsid w:val="6F2C85AC"/>
    <w:rsid w:val="700AA270"/>
    <w:rsid w:val="7013A720"/>
    <w:rsid w:val="703EA71F"/>
    <w:rsid w:val="70561A5F"/>
    <w:rsid w:val="70F2E7D6"/>
    <w:rsid w:val="7137706A"/>
    <w:rsid w:val="71900687"/>
    <w:rsid w:val="71FFCB08"/>
    <w:rsid w:val="7275BA78"/>
    <w:rsid w:val="72815BFF"/>
    <w:rsid w:val="732158AD"/>
    <w:rsid w:val="7394998D"/>
    <w:rsid w:val="741D861F"/>
    <w:rsid w:val="7435803D"/>
    <w:rsid w:val="7452D280"/>
    <w:rsid w:val="745693E4"/>
    <w:rsid w:val="74A0D273"/>
    <w:rsid w:val="74D53FAE"/>
    <w:rsid w:val="754CB53F"/>
    <w:rsid w:val="75636DB8"/>
    <w:rsid w:val="756FB023"/>
    <w:rsid w:val="75ABAC07"/>
    <w:rsid w:val="75BA78EB"/>
    <w:rsid w:val="7767D3F5"/>
    <w:rsid w:val="77EE219D"/>
    <w:rsid w:val="78240C6C"/>
    <w:rsid w:val="784FC06E"/>
    <w:rsid w:val="785F3F06"/>
    <w:rsid w:val="786E32B3"/>
    <w:rsid w:val="78CD138B"/>
    <w:rsid w:val="78F2D612"/>
    <w:rsid w:val="7915E3A0"/>
    <w:rsid w:val="797BDD99"/>
    <w:rsid w:val="79F254CB"/>
    <w:rsid w:val="7A60624B"/>
    <w:rsid w:val="7A9FB20D"/>
    <w:rsid w:val="7AD205A0"/>
    <w:rsid w:val="7BC7D5B2"/>
    <w:rsid w:val="7BF3F94D"/>
    <w:rsid w:val="7C48A8F6"/>
    <w:rsid w:val="7C9D5E71"/>
    <w:rsid w:val="7CA1A39B"/>
    <w:rsid w:val="7CAF224B"/>
    <w:rsid w:val="7CCF96F4"/>
    <w:rsid w:val="7D0C68F2"/>
    <w:rsid w:val="7D7DB171"/>
    <w:rsid w:val="7D92EF6D"/>
    <w:rsid w:val="7DCE1F79"/>
    <w:rsid w:val="7E0AA851"/>
    <w:rsid w:val="7E3DB345"/>
    <w:rsid w:val="7E7BD152"/>
    <w:rsid w:val="7E879876"/>
    <w:rsid w:val="7F915453"/>
    <w:rsid w:val="7FE1E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2968E"/>
  <w15:chartTrackingRefBased/>
  <w15:docId w15:val="{54310CE3-E09C-4A06-824C-2B5D5718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0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10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A10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10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10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10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10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0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0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0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10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A10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10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10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10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0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0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0AF"/>
    <w:rPr>
      <w:rFonts w:eastAsiaTheme="majorEastAsia" w:cstheme="majorBidi"/>
      <w:color w:val="272727" w:themeColor="text1" w:themeTint="D8"/>
    </w:rPr>
  </w:style>
  <w:style w:type="paragraph" w:styleId="Title">
    <w:name w:val="Title"/>
    <w:basedOn w:val="Normal"/>
    <w:next w:val="Normal"/>
    <w:link w:val="TitleChar"/>
    <w:uiPriority w:val="10"/>
    <w:qFormat/>
    <w:rsid w:val="007A10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0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0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0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0AF"/>
    <w:pPr>
      <w:spacing w:before="160"/>
      <w:jc w:val="center"/>
    </w:pPr>
    <w:rPr>
      <w:i/>
      <w:iCs/>
      <w:color w:val="404040" w:themeColor="text1" w:themeTint="BF"/>
    </w:rPr>
  </w:style>
  <w:style w:type="character" w:customStyle="1" w:styleId="QuoteChar">
    <w:name w:val="Quote Char"/>
    <w:basedOn w:val="DefaultParagraphFont"/>
    <w:link w:val="Quote"/>
    <w:uiPriority w:val="29"/>
    <w:rsid w:val="007A10AF"/>
    <w:rPr>
      <w:i/>
      <w:iCs/>
      <w:color w:val="404040" w:themeColor="text1" w:themeTint="BF"/>
    </w:rPr>
  </w:style>
  <w:style w:type="paragraph" w:styleId="ListParagraph">
    <w:name w:val="List Paragraph"/>
    <w:basedOn w:val="Normal"/>
    <w:uiPriority w:val="34"/>
    <w:qFormat/>
    <w:rsid w:val="007A10AF"/>
    <w:pPr>
      <w:ind w:left="720"/>
      <w:contextualSpacing/>
    </w:pPr>
  </w:style>
  <w:style w:type="character" w:styleId="IntenseEmphasis">
    <w:name w:val="Intense Emphasis"/>
    <w:basedOn w:val="DefaultParagraphFont"/>
    <w:uiPriority w:val="21"/>
    <w:qFormat/>
    <w:rsid w:val="007A10AF"/>
    <w:rPr>
      <w:i/>
      <w:iCs/>
      <w:color w:val="0F4761" w:themeColor="accent1" w:themeShade="BF"/>
    </w:rPr>
  </w:style>
  <w:style w:type="paragraph" w:styleId="IntenseQuote">
    <w:name w:val="Intense Quote"/>
    <w:basedOn w:val="Normal"/>
    <w:next w:val="Normal"/>
    <w:link w:val="IntenseQuoteChar"/>
    <w:uiPriority w:val="30"/>
    <w:qFormat/>
    <w:rsid w:val="007A10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0AF"/>
    <w:rPr>
      <w:i/>
      <w:iCs/>
      <w:color w:val="0F4761" w:themeColor="accent1" w:themeShade="BF"/>
    </w:rPr>
  </w:style>
  <w:style w:type="character" w:styleId="IntenseReference">
    <w:name w:val="Intense Reference"/>
    <w:basedOn w:val="DefaultParagraphFont"/>
    <w:uiPriority w:val="32"/>
    <w:qFormat/>
    <w:rsid w:val="007A10AF"/>
    <w:rPr>
      <w:b/>
      <w:bCs/>
      <w:smallCaps/>
      <w:color w:val="0F4761" w:themeColor="accent1" w:themeShade="BF"/>
      <w:spacing w:val="5"/>
    </w:rPr>
  </w:style>
  <w:style w:type="character" w:styleId="CommentReference">
    <w:name w:val="annotation reference"/>
    <w:basedOn w:val="DefaultParagraphFont"/>
    <w:uiPriority w:val="99"/>
    <w:semiHidden/>
    <w:unhideWhenUsed/>
    <w:rsid w:val="0062408A"/>
    <w:rPr>
      <w:sz w:val="16"/>
      <w:szCs w:val="16"/>
    </w:rPr>
  </w:style>
  <w:style w:type="paragraph" w:styleId="CommentText">
    <w:name w:val="annotation text"/>
    <w:basedOn w:val="Normal"/>
    <w:link w:val="CommentTextChar"/>
    <w:uiPriority w:val="99"/>
    <w:unhideWhenUsed/>
    <w:rsid w:val="0062408A"/>
    <w:pPr>
      <w:spacing w:line="240" w:lineRule="auto"/>
    </w:pPr>
    <w:rPr>
      <w:sz w:val="20"/>
      <w:szCs w:val="20"/>
    </w:rPr>
  </w:style>
  <w:style w:type="character" w:customStyle="1" w:styleId="CommentTextChar">
    <w:name w:val="Comment Text Char"/>
    <w:basedOn w:val="DefaultParagraphFont"/>
    <w:link w:val="CommentText"/>
    <w:uiPriority w:val="99"/>
    <w:rsid w:val="0062408A"/>
    <w:rPr>
      <w:sz w:val="20"/>
      <w:szCs w:val="20"/>
    </w:rPr>
  </w:style>
  <w:style w:type="paragraph" w:styleId="CommentSubject">
    <w:name w:val="annotation subject"/>
    <w:basedOn w:val="CommentText"/>
    <w:next w:val="CommentText"/>
    <w:link w:val="CommentSubjectChar"/>
    <w:uiPriority w:val="99"/>
    <w:semiHidden/>
    <w:unhideWhenUsed/>
    <w:rsid w:val="0062408A"/>
    <w:rPr>
      <w:b/>
      <w:bCs/>
    </w:rPr>
  </w:style>
  <w:style w:type="character" w:customStyle="1" w:styleId="CommentSubjectChar">
    <w:name w:val="Comment Subject Char"/>
    <w:basedOn w:val="CommentTextChar"/>
    <w:link w:val="CommentSubject"/>
    <w:uiPriority w:val="99"/>
    <w:semiHidden/>
    <w:rsid w:val="0062408A"/>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B13CA"/>
    <w:rPr>
      <w:color w:val="467886" w:themeColor="hyperlink"/>
      <w:u w:val="single"/>
    </w:rPr>
  </w:style>
  <w:style w:type="character" w:styleId="UnresolvedMention">
    <w:name w:val="Unresolved Mention"/>
    <w:basedOn w:val="DefaultParagraphFont"/>
    <w:uiPriority w:val="99"/>
    <w:semiHidden/>
    <w:unhideWhenUsed/>
    <w:rsid w:val="007B1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forms.cloud.microsoft/Pages/ResponsePage.aspx?id=dCryTU1OwkaVOkRLnNNVSmy3dRK2RaJAudTL8RS89rpUQUtDQlJaV0xHTVZVUU42R1ZSQ0VIUUxYSS4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rmgarden.org.uk/about-us/what-we-d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rmgarden.org.uk/sites/default/files/2026-03/SF%26G%20strategic%20priorities%202026-2031%20FINAL.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s://pages.mysociety.org/uk_local_authority_names_and_codes/datasets/uk_la_future/1_7_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ff08df-2c4e-4dbd-acf9-f828b9ddc416">
      <Terms xmlns="http://schemas.microsoft.com/office/infopath/2007/PartnerControls"/>
    </lcf76f155ced4ddcb4097134ff3c332f>
    <TaxCatchAll xmlns="115d72a0-1874-46f0-a0ad-15ec682d97e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9D6EBC414B6A47B25B0B3B9A33322A" ma:contentTypeVersion="10" ma:contentTypeDescription="Create a new document." ma:contentTypeScope="" ma:versionID="5c5176b84bb73d67ca0e5e8e3bd3849e">
  <xsd:schema xmlns:xsd="http://www.w3.org/2001/XMLSchema" xmlns:xs="http://www.w3.org/2001/XMLSchema" xmlns:p="http://schemas.microsoft.com/office/2006/metadata/properties" xmlns:ns2="83ff08df-2c4e-4dbd-acf9-f828b9ddc416" xmlns:ns3="115d72a0-1874-46f0-a0ad-15ec682d97e6" targetNamespace="http://schemas.microsoft.com/office/2006/metadata/properties" ma:root="true" ma:fieldsID="f3f90626606278e86da27a4526b1b521" ns2:_="" ns3:_="">
    <xsd:import namespace="83ff08df-2c4e-4dbd-acf9-f828b9ddc416"/>
    <xsd:import namespace="115d72a0-1874-46f0-a0ad-15ec682d97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f08df-2c4e-4dbd-acf9-f828b9ddc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134511-1aab-4385-8047-c33ef9f045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5d72a0-1874-46f0-a0ad-15ec682d97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fc0e53-ba50-45b6-977a-0a2b00eb355f}" ma:internalName="TaxCatchAll" ma:showField="CatchAllData" ma:web="115d72a0-1874-46f0-a0ad-15ec682d97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2CC2D2-52EC-454E-96E8-C49FCAB665E7}">
  <ds:schemaRefs>
    <ds:schemaRef ds:uri="http://schemas.microsoft.com/office/2006/metadata/properties"/>
    <ds:schemaRef ds:uri="http://schemas.microsoft.com/office/infopath/2007/PartnerControls"/>
    <ds:schemaRef ds:uri="83ff08df-2c4e-4dbd-acf9-f828b9ddc416"/>
    <ds:schemaRef ds:uri="115d72a0-1874-46f0-a0ad-15ec682d97e6"/>
  </ds:schemaRefs>
</ds:datastoreItem>
</file>

<file path=customXml/itemProps2.xml><?xml version="1.0" encoding="utf-8"?>
<ds:datastoreItem xmlns:ds="http://schemas.openxmlformats.org/officeDocument/2006/customXml" ds:itemID="{789DDA48-154E-47BB-B7EB-D4FECC8C1E8A}">
  <ds:schemaRefs>
    <ds:schemaRef ds:uri="http://schemas.microsoft.com/sharepoint/v3/contenttype/forms"/>
  </ds:schemaRefs>
</ds:datastoreItem>
</file>

<file path=customXml/itemProps3.xml><?xml version="1.0" encoding="utf-8"?>
<ds:datastoreItem xmlns:ds="http://schemas.openxmlformats.org/officeDocument/2006/customXml" ds:itemID="{7B43125F-9891-4CF9-B451-2DD6D3E8A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f08df-2c4e-4dbd-acf9-f828b9ddc416"/>
    <ds:schemaRef ds:uri="115d72a0-1874-46f0-a0ad-15ec682d9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2363</Words>
  <Characters>13471</Characters>
  <Application>Microsoft Office Word</Application>
  <DocSecurity>0</DocSecurity>
  <Lines>112</Lines>
  <Paragraphs>31</Paragraphs>
  <ScaleCrop>false</ScaleCrop>
  <Company/>
  <LinksUpToDate>false</LinksUpToDate>
  <CharactersWithSpaces>15803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Alferoff</dc:creator>
  <cp:keywords/>
  <dc:description/>
  <cp:lastModifiedBy>Amber Alferoff</cp:lastModifiedBy>
  <cp:revision>2</cp:revision>
  <cp:lastPrinted>2026-11-02T14:02:00Z</cp:lastPrinted>
  <dcterms:created xsi:type="dcterms:W3CDTF">2026-11-02T14:05:00Z</dcterms:created>
  <dcterms:modified xsi:type="dcterms:W3CDTF">2026-11-02T14:05:00Z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0x010100B59D6EBC414B6A47B25B0B3B9A33322A</vt:lpwstr>
  </property>
  <property fmtid="{D5CDD505-2E9C-101B-9397-08002B2CF9AE}" pid="3" name="MediaServiceImageTags">
    <vt:lpwstr/>
  </property>
</Properties>
</file>