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6EF" w:rsidRPr="00FD457A" w:rsidRDefault="003372CF" w:rsidP="00FD457A">
      <w:pPr>
        <w:jc w:val="center"/>
        <w:rPr>
          <w:b/>
          <w:i/>
          <w:sz w:val="24"/>
          <w:szCs w:val="24"/>
        </w:rPr>
      </w:pPr>
      <w:r>
        <w:rPr>
          <w:b/>
          <w:i/>
          <w:sz w:val="24"/>
          <w:szCs w:val="24"/>
        </w:rPr>
        <w:t>Business Planning</w:t>
      </w:r>
      <w:r w:rsidR="00CC6CD6">
        <w:rPr>
          <w:b/>
          <w:i/>
          <w:sz w:val="24"/>
          <w:szCs w:val="24"/>
        </w:rPr>
        <w:t xml:space="preserve"> for CSA</w:t>
      </w:r>
    </w:p>
    <w:p w:rsidR="00687931" w:rsidRPr="00687931" w:rsidRDefault="00687931" w:rsidP="00D946EF">
      <w:r w:rsidRPr="00687931">
        <w:t>Doesn’t need to be onerous but should provide a focus for deciding what you aim to achieve</w:t>
      </w:r>
      <w:r>
        <w:t>,</w:t>
      </w:r>
      <w:r w:rsidRPr="00687931">
        <w:t xml:space="preserve"> how you</w:t>
      </w:r>
      <w:r>
        <w:t>r</w:t>
      </w:r>
      <w:r w:rsidRPr="00687931">
        <w:t xml:space="preserve"> business is going to be run, and how you are going to make it financially sustainable.</w:t>
      </w:r>
      <w:r>
        <w:t xml:space="preserve"> It should be a living document and be changed depending on how the business develops and member input but should always aim to look to at least the medium term (5yrs) and even the long term (10+ yrs) ahead!</w:t>
      </w:r>
    </w:p>
    <w:p w:rsidR="00D946EF" w:rsidRDefault="003372CF" w:rsidP="00D946EF">
      <w:pPr>
        <w:rPr>
          <w:b/>
        </w:rPr>
      </w:pPr>
      <w:r>
        <w:rPr>
          <w:b/>
        </w:rPr>
        <w:t>Why</w:t>
      </w:r>
      <w:r w:rsidR="00687931">
        <w:rPr>
          <w:b/>
        </w:rPr>
        <w:t xml:space="preserve"> do it?</w:t>
      </w:r>
    </w:p>
    <w:p w:rsidR="00201F4C" w:rsidRPr="00201F4C" w:rsidRDefault="00201F4C" w:rsidP="00D946EF">
      <w:r w:rsidRPr="00201F4C">
        <w:t xml:space="preserve">Basically it provides a reference point for the </w:t>
      </w:r>
      <w:r w:rsidR="00CC6CD6">
        <w:t xml:space="preserve">CSA as a </w:t>
      </w:r>
      <w:r w:rsidRPr="00201F4C">
        <w:t>business (</w:t>
      </w:r>
      <w:r w:rsidR="00CC6CD6">
        <w:t xml:space="preserve">helpful to the </w:t>
      </w:r>
      <w:r w:rsidRPr="00201F4C">
        <w:t xml:space="preserve">directors, staff, </w:t>
      </w:r>
      <w:proofErr w:type="gramStart"/>
      <w:r w:rsidRPr="00201F4C">
        <w:t>members</w:t>
      </w:r>
      <w:proofErr w:type="gramEnd"/>
      <w:r w:rsidRPr="00201F4C">
        <w:t>)</w:t>
      </w:r>
    </w:p>
    <w:p w:rsidR="00914DE3" w:rsidRDefault="00E00DAB" w:rsidP="00914DE3">
      <w:pPr>
        <w:pStyle w:val="ListParagraph"/>
        <w:numPr>
          <w:ilvl w:val="0"/>
          <w:numId w:val="8"/>
        </w:numPr>
      </w:pPr>
      <w:r>
        <w:t>Provides a c</w:t>
      </w:r>
      <w:r w:rsidR="00350FD9">
        <w:t>lear vision</w:t>
      </w:r>
      <w:r w:rsidR="00687931">
        <w:t xml:space="preserve"> and reference</w:t>
      </w:r>
      <w:r w:rsidR="00350FD9">
        <w:t xml:space="preserve"> of what you are </w:t>
      </w:r>
      <w:r w:rsidR="00687931">
        <w:t>aiming to do</w:t>
      </w:r>
      <w:r w:rsidR="00350FD9">
        <w:t xml:space="preserve"> </w:t>
      </w:r>
    </w:p>
    <w:p w:rsidR="00914DE3" w:rsidRDefault="00687931" w:rsidP="00914DE3">
      <w:pPr>
        <w:pStyle w:val="ListParagraph"/>
        <w:numPr>
          <w:ilvl w:val="0"/>
          <w:numId w:val="8"/>
        </w:numPr>
      </w:pPr>
      <w:r>
        <w:t>Enables you to outline the activities that need to be done (who, what, where)</w:t>
      </w:r>
    </w:p>
    <w:p w:rsidR="00E00DAB" w:rsidRDefault="00E00DAB" w:rsidP="00914DE3">
      <w:pPr>
        <w:pStyle w:val="ListParagraph"/>
        <w:numPr>
          <w:ilvl w:val="0"/>
          <w:numId w:val="8"/>
        </w:numPr>
      </w:pPr>
      <w:r>
        <w:t xml:space="preserve">Enables you to </w:t>
      </w:r>
      <w:r w:rsidR="00687931">
        <w:t>evaluate</w:t>
      </w:r>
      <w:r>
        <w:t xml:space="preserve"> where income is coming from and spending going</w:t>
      </w:r>
    </w:p>
    <w:p w:rsidR="00E00DAB" w:rsidRDefault="00E00DAB" w:rsidP="00914DE3">
      <w:pPr>
        <w:pStyle w:val="ListParagraph"/>
        <w:numPr>
          <w:ilvl w:val="0"/>
          <w:numId w:val="8"/>
        </w:numPr>
      </w:pPr>
      <w:r>
        <w:t>Allows you</w:t>
      </w:r>
      <w:r w:rsidR="00201F4C">
        <w:t xml:space="preserve"> space </w:t>
      </w:r>
      <w:r>
        <w:t>to have a medium to long term strategy for development</w:t>
      </w:r>
      <w:r w:rsidR="00687931">
        <w:t xml:space="preserve"> (including building up a reserve!)</w:t>
      </w:r>
    </w:p>
    <w:p w:rsidR="00201F4C" w:rsidRDefault="00201F4C" w:rsidP="00914DE3">
      <w:pPr>
        <w:pStyle w:val="ListParagraph"/>
        <w:numPr>
          <w:ilvl w:val="0"/>
          <w:numId w:val="8"/>
        </w:numPr>
      </w:pPr>
      <w:r>
        <w:t>Allows you to monitor progress and achievements</w:t>
      </w:r>
    </w:p>
    <w:p w:rsidR="00D946EF" w:rsidRDefault="00687931" w:rsidP="00914DE3">
      <w:pPr>
        <w:rPr>
          <w:b/>
        </w:rPr>
      </w:pPr>
      <w:r>
        <w:rPr>
          <w:b/>
        </w:rPr>
        <w:t>What should the plan include?</w:t>
      </w:r>
    </w:p>
    <w:p w:rsidR="00006C5A" w:rsidRPr="00006C5A" w:rsidRDefault="00006C5A" w:rsidP="00006C5A">
      <w:r w:rsidRPr="00006C5A">
        <w:t>The plan does not have to be long and complicated- in fact the shorter and simpler the plan the better the chances of success. If you find you have a large complicated plan break it down into more manageable enterprises which can be taken on by others.</w:t>
      </w:r>
    </w:p>
    <w:p w:rsidR="00006C5A" w:rsidRPr="00006C5A" w:rsidRDefault="00006C5A" w:rsidP="00914DE3">
      <w:r w:rsidRPr="00006C5A">
        <w:t>The plan should aim to include a description and realistic assessment of:</w:t>
      </w:r>
    </w:p>
    <w:p w:rsidR="00376FF4" w:rsidRPr="00944A0C" w:rsidRDefault="00006C5A" w:rsidP="00376FF4">
      <w:pPr>
        <w:pStyle w:val="ListParagraph"/>
        <w:numPr>
          <w:ilvl w:val="0"/>
          <w:numId w:val="12"/>
        </w:numPr>
      </w:pPr>
      <w:r w:rsidRPr="00944A0C">
        <w:rPr>
          <w:i/>
        </w:rPr>
        <w:t>What you are offering</w:t>
      </w:r>
      <w:r>
        <w:t xml:space="preserve">. </w:t>
      </w:r>
      <w:r w:rsidR="00C33B37">
        <w:t>Briefly describe</w:t>
      </w:r>
      <w:r>
        <w:t xml:space="preserve"> your vision for your </w:t>
      </w:r>
      <w:proofErr w:type="spellStart"/>
      <w:r>
        <w:t>csa</w:t>
      </w:r>
      <w:proofErr w:type="spellEnd"/>
      <w:r>
        <w:t xml:space="preserve"> and </w:t>
      </w:r>
      <w:proofErr w:type="spellStart"/>
      <w:proofErr w:type="gramStart"/>
      <w:r w:rsidR="00C33B37">
        <w:t>it’s</w:t>
      </w:r>
      <w:proofErr w:type="spellEnd"/>
      <w:proofErr w:type="gramEnd"/>
      <w:r>
        <w:t xml:space="preserve"> mission</w:t>
      </w:r>
      <w:r w:rsidR="00735BC0">
        <w:t>, that is what people are joining or buying into</w:t>
      </w:r>
      <w:r>
        <w:t xml:space="preserve">. </w:t>
      </w:r>
      <w:r w:rsidR="00376FF4">
        <w:t xml:space="preserve">Keep this as simple as possible but recognise that it forms the basis for your business </w:t>
      </w:r>
      <w:r w:rsidR="00376FF4" w:rsidRPr="00944A0C">
        <w:rPr>
          <w:b/>
        </w:rPr>
        <w:t xml:space="preserve">ETHOS </w:t>
      </w:r>
      <w:r w:rsidR="00376FF4" w:rsidRPr="00376FF4">
        <w:t xml:space="preserve">and </w:t>
      </w:r>
      <w:r w:rsidR="00376FF4" w:rsidRPr="00944A0C">
        <w:rPr>
          <w:b/>
        </w:rPr>
        <w:t xml:space="preserve">ETHICS </w:t>
      </w:r>
      <w:r w:rsidR="00376FF4" w:rsidRPr="00376FF4">
        <w:t xml:space="preserve">that </w:t>
      </w:r>
      <w:r w:rsidR="00735BC0">
        <w:t>might</w:t>
      </w:r>
      <w:r w:rsidR="00376FF4" w:rsidRPr="00376FF4">
        <w:t xml:space="preserve"> be outlined in a </w:t>
      </w:r>
      <w:r w:rsidR="00376FF4" w:rsidRPr="00944A0C">
        <w:rPr>
          <w:u w:val="single"/>
        </w:rPr>
        <w:t>brief</w:t>
      </w:r>
      <w:r w:rsidR="00376FF4" w:rsidRPr="00376FF4">
        <w:t xml:space="preserve"> set of</w:t>
      </w:r>
      <w:r w:rsidR="00376FF4" w:rsidRPr="00944A0C">
        <w:rPr>
          <w:b/>
        </w:rPr>
        <w:t xml:space="preserve"> PRINCIPLES</w:t>
      </w:r>
      <w:r w:rsidR="00944A0C">
        <w:t xml:space="preserve"> and/or a list of </w:t>
      </w:r>
      <w:r w:rsidR="00944A0C" w:rsidRPr="00944A0C">
        <w:rPr>
          <w:b/>
        </w:rPr>
        <w:t>STRATEGIC AIMS</w:t>
      </w:r>
      <w:r w:rsidR="00944A0C">
        <w:rPr>
          <w:b/>
        </w:rPr>
        <w:t>.</w:t>
      </w:r>
    </w:p>
    <w:p w:rsidR="00944A0C" w:rsidRPr="00944A0C" w:rsidRDefault="00944A0C" w:rsidP="00944A0C">
      <w:pPr>
        <w:pStyle w:val="ListParagraph"/>
      </w:pPr>
    </w:p>
    <w:p w:rsidR="00CC6CD6" w:rsidRDefault="00CC6CD6" w:rsidP="00E00DAB">
      <w:pPr>
        <w:pStyle w:val="ListParagraph"/>
        <w:numPr>
          <w:ilvl w:val="0"/>
          <w:numId w:val="12"/>
        </w:numPr>
      </w:pPr>
      <w:r w:rsidRPr="00CC6CD6">
        <w:rPr>
          <w:i/>
        </w:rPr>
        <w:t>W</w:t>
      </w:r>
      <w:r w:rsidR="00E00DAB" w:rsidRPr="00CC6CD6">
        <w:rPr>
          <w:i/>
        </w:rPr>
        <w:t>ho will do things that are necessary</w:t>
      </w:r>
      <w:r w:rsidRPr="00CC6CD6">
        <w:rPr>
          <w:i/>
        </w:rPr>
        <w:t xml:space="preserve"> to achieve the mission, when and with what</w:t>
      </w:r>
      <w:r w:rsidR="00E00DAB" w:rsidRPr="00CC6CD6">
        <w:rPr>
          <w:i/>
        </w:rPr>
        <w:t>?</w:t>
      </w:r>
      <w:r w:rsidR="005D5FE2">
        <w:t xml:space="preserve"> </w:t>
      </w:r>
      <w:r>
        <w:t>A basic farm activity plan for the year and how things are going to work</w:t>
      </w:r>
      <w:r w:rsidR="00A82671">
        <w:t xml:space="preserve"> (</w:t>
      </w:r>
      <w:r w:rsidR="00A82671" w:rsidRPr="00A82671">
        <w:rPr>
          <w:i/>
        </w:rPr>
        <w:t>see governance and management sheet</w:t>
      </w:r>
      <w:r w:rsidR="00A82671">
        <w:t>)</w:t>
      </w:r>
      <w:r>
        <w:t>. The grower and the community should look at this together although the grower will be important in defining what can practically be done.</w:t>
      </w:r>
      <w:r w:rsidR="00376FF4">
        <w:t xml:space="preserve"> This will basically set the </w:t>
      </w:r>
      <w:r w:rsidR="00A82671">
        <w:rPr>
          <w:b/>
        </w:rPr>
        <w:t>EXPENDITURE</w:t>
      </w:r>
      <w:r w:rsidR="00376FF4">
        <w:t xml:space="preserve"> for </w:t>
      </w:r>
      <w:r w:rsidR="00A82671">
        <w:t xml:space="preserve">running </w:t>
      </w:r>
      <w:r w:rsidR="00376FF4">
        <w:t xml:space="preserve">your CSA and constitutes your </w:t>
      </w:r>
      <w:r w:rsidR="00376FF4" w:rsidRPr="00A82671">
        <w:rPr>
          <w:u w:val="single"/>
        </w:rPr>
        <w:t>direct costs of production</w:t>
      </w:r>
      <w:r w:rsidR="00376FF4">
        <w:t xml:space="preserve"> which should include variable or input costs like seed, water, fuel etc as well as </w:t>
      </w:r>
      <w:r w:rsidR="00376FF4" w:rsidRPr="00A82671">
        <w:rPr>
          <w:u w:val="single"/>
        </w:rPr>
        <w:t>fixed costs</w:t>
      </w:r>
      <w:r w:rsidR="00376FF4">
        <w:t xml:space="preserve"> like wages and rent. You may also need to budget for </w:t>
      </w:r>
      <w:r w:rsidR="00376FF4" w:rsidRPr="00A82671">
        <w:rPr>
          <w:u w:val="single"/>
        </w:rPr>
        <w:t>capital costs</w:t>
      </w:r>
      <w:r w:rsidR="00376FF4">
        <w:t xml:space="preserve"> for large items such as machinery, </w:t>
      </w:r>
      <w:proofErr w:type="spellStart"/>
      <w:r w:rsidR="00376FF4">
        <w:t>polytunnels</w:t>
      </w:r>
      <w:proofErr w:type="spellEnd"/>
      <w:r w:rsidR="00376FF4">
        <w:t xml:space="preserve"> etc. which are generally investments in the business and which you can depreciate over time. Capital costs may be high at start up!</w:t>
      </w:r>
    </w:p>
    <w:p w:rsidR="00376FF4" w:rsidRDefault="00376FF4" w:rsidP="00376FF4">
      <w:pPr>
        <w:pStyle w:val="ListParagraph"/>
      </w:pPr>
    </w:p>
    <w:p w:rsidR="00914DE3" w:rsidRPr="00E00DAB" w:rsidRDefault="00CC6CD6" w:rsidP="00E00DAB">
      <w:pPr>
        <w:pStyle w:val="ListParagraph"/>
        <w:numPr>
          <w:ilvl w:val="0"/>
          <w:numId w:val="12"/>
        </w:numPr>
      </w:pPr>
      <w:r w:rsidRPr="00CC6CD6">
        <w:rPr>
          <w:i/>
        </w:rPr>
        <w:t xml:space="preserve">Who will take care of the </w:t>
      </w:r>
      <w:proofErr w:type="gramStart"/>
      <w:r w:rsidRPr="00CC6CD6">
        <w:rPr>
          <w:i/>
        </w:rPr>
        <w:t>admin</w:t>
      </w:r>
      <w:r>
        <w:t>.</w:t>
      </w:r>
      <w:proofErr w:type="gramEnd"/>
      <w:r>
        <w:t xml:space="preserve"> </w:t>
      </w:r>
      <w:r w:rsidR="005D5FE2" w:rsidRPr="005D5FE2">
        <w:t xml:space="preserve"> </w:t>
      </w:r>
      <w:r w:rsidR="00376FF4">
        <w:t xml:space="preserve">It is important to count in the costs or running the company and taking care of your members. This </w:t>
      </w:r>
      <w:r w:rsidR="00944A0C">
        <w:t xml:space="preserve">will include the indirect costs of running your business and might include things like running membership database and contact point, </w:t>
      </w:r>
      <w:r w:rsidR="00944A0C">
        <w:lastRenderedPageBreak/>
        <w:t xml:space="preserve">bookkeeping, social activities, publicity, and accountant costs. These are your </w:t>
      </w:r>
      <w:r w:rsidR="00944A0C" w:rsidRPr="00944A0C">
        <w:rPr>
          <w:b/>
        </w:rPr>
        <w:t>OVERHEAD</w:t>
      </w:r>
      <w:r w:rsidR="00C33B37">
        <w:t xml:space="preserve"> costs.</w:t>
      </w:r>
    </w:p>
    <w:p w:rsidR="00944A0C" w:rsidRDefault="00944A0C" w:rsidP="00944A0C">
      <w:pPr>
        <w:pStyle w:val="ListParagraph"/>
      </w:pPr>
    </w:p>
    <w:p w:rsidR="00944A0C" w:rsidRDefault="00944A0C" w:rsidP="00944A0C">
      <w:pPr>
        <w:pStyle w:val="ListParagraph"/>
        <w:numPr>
          <w:ilvl w:val="0"/>
          <w:numId w:val="12"/>
        </w:numPr>
      </w:pPr>
      <w:r w:rsidRPr="00CC6CD6">
        <w:rPr>
          <w:i/>
        </w:rPr>
        <w:t xml:space="preserve">Who your customers are. </w:t>
      </w:r>
      <w:r>
        <w:t>Who are they? What value will they see in what you offer? Who are your competitors? (</w:t>
      </w:r>
      <w:proofErr w:type="gramStart"/>
      <w:r w:rsidRPr="00CC6CD6">
        <w:rPr>
          <w:i/>
        </w:rPr>
        <w:t>see</w:t>
      </w:r>
      <w:proofErr w:type="gramEnd"/>
      <w:r w:rsidRPr="00CC6CD6">
        <w:rPr>
          <w:i/>
        </w:rPr>
        <w:t xml:space="preserve"> marketing sheet</w:t>
      </w:r>
      <w:r>
        <w:t xml:space="preserve">). This will basically set the </w:t>
      </w:r>
      <w:r w:rsidRPr="00376FF4">
        <w:rPr>
          <w:b/>
        </w:rPr>
        <w:t>INCOME</w:t>
      </w:r>
      <w:r>
        <w:t xml:space="preserve"> for your CSA</w:t>
      </w:r>
      <w:r w:rsidR="005561CA">
        <w:t xml:space="preserve"> as it will reflect the price you can reasonably charge for a share offer</w:t>
      </w:r>
      <w:r>
        <w:t>.</w:t>
      </w:r>
      <w:r w:rsidR="005561CA">
        <w:t xml:space="preserve"> You will need to obtain sufficient members to cover your expenditure</w:t>
      </w:r>
      <w:r w:rsidR="00735BC0">
        <w:t xml:space="preserve"> and overheads! You may need to seek additional finance for investment or capital costs which can be depreciated over time but require short term cash flow.</w:t>
      </w:r>
    </w:p>
    <w:p w:rsidR="00944A0C" w:rsidRDefault="005D5FE2" w:rsidP="0054155C">
      <w:pPr>
        <w:rPr>
          <w:b/>
        </w:rPr>
      </w:pPr>
      <w:r>
        <w:rPr>
          <w:b/>
        </w:rPr>
        <w:t>Putting it all together:</w:t>
      </w:r>
    </w:p>
    <w:p w:rsidR="00C33B37" w:rsidRDefault="00C33B37" w:rsidP="0054155C">
      <w:r w:rsidRPr="00C33B37">
        <w:t>Once you have done this you need to pull it all together into one referen</w:t>
      </w:r>
      <w:r>
        <w:t xml:space="preserve">ce document that should </w:t>
      </w:r>
      <w:r w:rsidR="00735BC0">
        <w:t>(</w:t>
      </w:r>
      <w:r w:rsidR="00735BC0" w:rsidRPr="00A82671">
        <w:rPr>
          <w:i/>
        </w:rPr>
        <w:t xml:space="preserve">see </w:t>
      </w:r>
      <w:r w:rsidR="00735BC0">
        <w:rPr>
          <w:i/>
        </w:rPr>
        <w:t>sample CSA</w:t>
      </w:r>
      <w:r w:rsidR="00735BC0" w:rsidRPr="00A82671">
        <w:rPr>
          <w:i/>
        </w:rPr>
        <w:t xml:space="preserve"> Business Plan</w:t>
      </w:r>
      <w:r w:rsidR="00735BC0">
        <w:t xml:space="preserve">) </w:t>
      </w:r>
      <w:r>
        <w:t>include</w:t>
      </w:r>
      <w:r w:rsidR="00735BC0">
        <w:t>:</w:t>
      </w:r>
      <w:r w:rsidR="00A82671">
        <w:t xml:space="preserve"> </w:t>
      </w:r>
    </w:p>
    <w:p w:rsidR="00C33B37" w:rsidRDefault="00C33B37" w:rsidP="00C33B37">
      <w:pPr>
        <w:pStyle w:val="ListParagraph"/>
        <w:numPr>
          <w:ilvl w:val="0"/>
          <w:numId w:val="13"/>
        </w:numPr>
      </w:pPr>
      <w:r>
        <w:t>a brief description of your vision, mission and strategy</w:t>
      </w:r>
    </w:p>
    <w:p w:rsidR="00C33B37" w:rsidRDefault="00C33B37" w:rsidP="00C33B37">
      <w:pPr>
        <w:pStyle w:val="ListParagraph"/>
        <w:numPr>
          <w:ilvl w:val="0"/>
          <w:numId w:val="13"/>
        </w:numPr>
      </w:pPr>
      <w:r>
        <w:t>a brief overview of activities</w:t>
      </w:r>
      <w:r w:rsidR="00A2612D">
        <w:t xml:space="preserve"> (including management activities)</w:t>
      </w:r>
      <w:r>
        <w:t xml:space="preserve"> to achieve the mission,  </w:t>
      </w:r>
    </w:p>
    <w:p w:rsidR="00C33B37" w:rsidRDefault="00C33B37" w:rsidP="00C33B37">
      <w:pPr>
        <w:pStyle w:val="ListParagraph"/>
        <w:numPr>
          <w:ilvl w:val="0"/>
          <w:numId w:val="13"/>
        </w:numPr>
      </w:pPr>
      <w:proofErr w:type="gramStart"/>
      <w:r>
        <w:t>a</w:t>
      </w:r>
      <w:proofErr w:type="gramEnd"/>
      <w:r>
        <w:t xml:space="preserve"> budget and </w:t>
      </w:r>
      <w:proofErr w:type="spellStart"/>
      <w:r>
        <w:t>cashflow</w:t>
      </w:r>
      <w:proofErr w:type="spellEnd"/>
      <w:r>
        <w:t xml:space="preserve"> reflecting the costs involved in achieving the mission and realising the strategy (including the income you hope to gain</w:t>
      </w:r>
      <w:r w:rsidR="00A2612D">
        <w:t>).</w:t>
      </w:r>
      <w:r>
        <w:t xml:space="preserve"> (</w:t>
      </w:r>
      <w:r w:rsidR="00A2612D">
        <w:rPr>
          <w:i/>
        </w:rPr>
        <w:t>S</w:t>
      </w:r>
      <w:r w:rsidRPr="00C33B37">
        <w:rPr>
          <w:i/>
        </w:rPr>
        <w:t xml:space="preserve">ee </w:t>
      </w:r>
      <w:r w:rsidR="00B72126">
        <w:rPr>
          <w:i/>
        </w:rPr>
        <w:t xml:space="preserve">example budget and </w:t>
      </w:r>
      <w:proofErr w:type="spellStart"/>
      <w:r w:rsidR="00B72126">
        <w:rPr>
          <w:i/>
        </w:rPr>
        <w:t>cashflow</w:t>
      </w:r>
      <w:proofErr w:type="spellEnd"/>
      <w:r w:rsidRPr="00C33B37">
        <w:rPr>
          <w:i/>
        </w:rPr>
        <w:t xml:space="preserve"> sheets</w:t>
      </w:r>
      <w:r>
        <w:t>)</w:t>
      </w:r>
      <w:r w:rsidR="00A2612D">
        <w:t>.</w:t>
      </w:r>
    </w:p>
    <w:p w:rsidR="00C33B37" w:rsidRPr="00C33B37" w:rsidRDefault="00C33B37" w:rsidP="00C33B37">
      <w:pPr>
        <w:pStyle w:val="ListParagraph"/>
        <w:numPr>
          <w:ilvl w:val="0"/>
          <w:numId w:val="13"/>
        </w:numPr>
      </w:pPr>
      <w:proofErr w:type="gramStart"/>
      <w:r>
        <w:t>an</w:t>
      </w:r>
      <w:proofErr w:type="gramEnd"/>
      <w:r>
        <w:t xml:space="preserve"> honest evaluation (on reflection) of the risks involved and what you can do to mitigate them</w:t>
      </w:r>
      <w:r w:rsidR="00A2612D">
        <w:t xml:space="preserve"> (</w:t>
      </w:r>
      <w:r w:rsidR="00A2612D" w:rsidRPr="00A2612D">
        <w:rPr>
          <w:i/>
        </w:rPr>
        <w:t>see example risk assessment</w:t>
      </w:r>
      <w:r w:rsidR="00A2612D">
        <w:t>)</w:t>
      </w:r>
      <w:r>
        <w:t>.</w:t>
      </w:r>
    </w:p>
    <w:p w:rsidR="005656FB" w:rsidRDefault="00A2612D" w:rsidP="0054155C">
      <w:pPr>
        <w:rPr>
          <w:b/>
        </w:rPr>
      </w:pPr>
      <w:r>
        <w:rPr>
          <w:b/>
        </w:rPr>
        <w:t>Hope</w:t>
      </w:r>
      <w:r w:rsidR="00944A0C">
        <w:rPr>
          <w:b/>
        </w:rPr>
        <w:t>fully once you have the plan the income will exceed the direct and overhead costs</w:t>
      </w:r>
      <w:r w:rsidR="00C33B37">
        <w:rPr>
          <w:b/>
        </w:rPr>
        <w:t xml:space="preserve"> with a manageable amount of risk. If not</w:t>
      </w:r>
      <w:r w:rsidR="00944A0C">
        <w:rPr>
          <w:b/>
        </w:rPr>
        <w:t xml:space="preserve"> you might need to thinks again about the business and how you are going to run it!</w:t>
      </w:r>
      <w:r w:rsidR="00735BC0">
        <w:rPr>
          <w:b/>
        </w:rPr>
        <w:t xml:space="preserve"> You need to be realistic about the risks of not achieving your income targets.</w:t>
      </w:r>
    </w:p>
    <w:p w:rsidR="003D749C" w:rsidRPr="00980531" w:rsidRDefault="00DC0F87" w:rsidP="00980531">
      <w:pPr>
        <w:rPr>
          <w:i/>
        </w:rPr>
      </w:pPr>
      <w:r w:rsidRPr="00980531">
        <w:rPr>
          <w:b/>
        </w:rPr>
        <w:t>Key factors for success</w:t>
      </w:r>
      <w:r w:rsidR="00914DE3">
        <w:rPr>
          <w:b/>
        </w:rPr>
        <w:t xml:space="preserve"> in a CSA business</w:t>
      </w:r>
      <w:r w:rsidRPr="00980531">
        <w:rPr>
          <w:b/>
        </w:rPr>
        <w:t xml:space="preserve"> are</w:t>
      </w:r>
      <w:r>
        <w:t>:</w:t>
      </w:r>
    </w:p>
    <w:p w:rsidR="00754763" w:rsidRPr="00754763" w:rsidRDefault="00754763" w:rsidP="00DC0F87">
      <w:pPr>
        <w:pStyle w:val="ListParagraph"/>
        <w:numPr>
          <w:ilvl w:val="1"/>
          <w:numId w:val="9"/>
        </w:numPr>
        <w:rPr>
          <w:i/>
        </w:rPr>
      </w:pPr>
      <w:r>
        <w:t>Having a clear vision and idea what you are doing!</w:t>
      </w:r>
    </w:p>
    <w:p w:rsidR="00DC0F87" w:rsidRPr="00DC0F87" w:rsidRDefault="00DC0F87" w:rsidP="00DC0F87">
      <w:pPr>
        <w:pStyle w:val="ListParagraph"/>
        <w:numPr>
          <w:ilvl w:val="1"/>
          <w:numId w:val="9"/>
        </w:numPr>
        <w:rPr>
          <w:i/>
        </w:rPr>
      </w:pPr>
      <w:r>
        <w:t>Understanding the motivation of members and striving to keep them involved</w:t>
      </w:r>
      <w:r w:rsidR="00B93B5E">
        <w:t>, continual recruitment</w:t>
      </w:r>
      <w:r>
        <w:t xml:space="preserve"> </w:t>
      </w:r>
      <w:r w:rsidR="00B93B5E">
        <w:t>(</w:t>
      </w:r>
      <w:r>
        <w:t xml:space="preserve">see </w:t>
      </w:r>
      <w:r w:rsidRPr="00606C17">
        <w:rPr>
          <w:i/>
        </w:rPr>
        <w:t>ma</w:t>
      </w:r>
      <w:r w:rsidR="00B93B5E" w:rsidRPr="00606C17">
        <w:rPr>
          <w:i/>
        </w:rPr>
        <w:t>rketing</w:t>
      </w:r>
      <w:r w:rsidRPr="00606C17">
        <w:rPr>
          <w:i/>
        </w:rPr>
        <w:t xml:space="preserve"> sheet</w:t>
      </w:r>
      <w:r w:rsidR="00B93B5E">
        <w:t>)</w:t>
      </w:r>
    </w:p>
    <w:p w:rsidR="00DC0F87" w:rsidRPr="00DC0F87" w:rsidRDefault="00DC0F87" w:rsidP="00DC0F87">
      <w:pPr>
        <w:pStyle w:val="ListParagraph"/>
        <w:numPr>
          <w:ilvl w:val="1"/>
          <w:numId w:val="9"/>
        </w:numPr>
        <w:rPr>
          <w:i/>
        </w:rPr>
      </w:pPr>
      <w:r>
        <w:t>Understanding and keeping control of growing costs and being focused on producing good quality organic veg</w:t>
      </w:r>
      <w:r w:rsidR="00DA5B68">
        <w:t>etables</w:t>
      </w:r>
    </w:p>
    <w:p w:rsidR="00DC0F87" w:rsidRPr="00DC0F87" w:rsidRDefault="00DC0F87" w:rsidP="00DC0F87">
      <w:pPr>
        <w:pStyle w:val="ListParagraph"/>
        <w:numPr>
          <w:ilvl w:val="1"/>
          <w:numId w:val="9"/>
        </w:numPr>
        <w:rPr>
          <w:i/>
        </w:rPr>
      </w:pPr>
      <w:r>
        <w:t>Providing a range of social engagement opportunities and events</w:t>
      </w:r>
      <w:r w:rsidR="00B93B5E">
        <w:t xml:space="preserve"> (but not at detriment to previous requirement)</w:t>
      </w:r>
    </w:p>
    <w:p w:rsidR="00DC0F87" w:rsidRPr="00B93B5E" w:rsidRDefault="00B93B5E" w:rsidP="00DC0F87">
      <w:pPr>
        <w:pStyle w:val="ListParagraph"/>
        <w:numPr>
          <w:ilvl w:val="1"/>
          <w:numId w:val="9"/>
        </w:numPr>
        <w:rPr>
          <w:i/>
        </w:rPr>
      </w:pPr>
      <w:r>
        <w:t>Understanding the finances and only taking grants for capital investment (</w:t>
      </w:r>
      <w:r w:rsidRPr="00A2612D">
        <w:rPr>
          <w:i/>
        </w:rPr>
        <w:t>see finance sheet</w:t>
      </w:r>
      <w:r>
        <w:t>)</w:t>
      </w:r>
    </w:p>
    <w:p w:rsidR="00B93B5E" w:rsidRPr="005568B5" w:rsidRDefault="00735BC0" w:rsidP="00B93B5E">
      <w:pPr>
        <w:pStyle w:val="ListParagraph"/>
        <w:numPr>
          <w:ilvl w:val="1"/>
          <w:numId w:val="9"/>
        </w:numPr>
        <w:spacing w:line="240" w:lineRule="auto"/>
        <w:rPr>
          <w:i/>
        </w:rPr>
      </w:pPr>
      <w:r>
        <w:t>Remember that the CSA is a community business and the risks and strain of running the business should be shared across the community. In the end it is about an improved quality of life!</w:t>
      </w:r>
    </w:p>
    <w:sectPr w:rsidR="00B93B5E" w:rsidRPr="005568B5" w:rsidSect="00F0575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F9F" w:rsidRDefault="007D5F9F" w:rsidP="00841B6D">
      <w:pPr>
        <w:spacing w:after="0" w:line="240" w:lineRule="auto"/>
      </w:pPr>
      <w:r>
        <w:separator/>
      </w:r>
    </w:p>
  </w:endnote>
  <w:endnote w:type="continuationSeparator" w:id="0">
    <w:p w:rsidR="007D5F9F" w:rsidRDefault="007D5F9F" w:rsidP="00841B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914" w:rsidRPr="00BE7914" w:rsidRDefault="00BE7914" w:rsidP="00BE7914">
    <w:pPr>
      <w:pStyle w:val="Footer"/>
      <w:jc w:val="center"/>
      <w:rPr>
        <w:sz w:val="18"/>
        <w:szCs w:val="18"/>
      </w:rPr>
    </w:pPr>
    <w:r w:rsidRPr="00BE7914">
      <w:rPr>
        <w:sz w:val="18"/>
        <w:szCs w:val="18"/>
      </w:rPr>
      <w:t>Community Supported Agriculture (CSA) Network UK Limited</w:t>
    </w:r>
  </w:p>
  <w:p w:rsidR="00BE7914" w:rsidRPr="00BE7914" w:rsidRDefault="00BE7914" w:rsidP="00BE7914">
    <w:pPr>
      <w:pStyle w:val="Footer"/>
      <w:jc w:val="center"/>
      <w:rPr>
        <w:sz w:val="18"/>
        <w:szCs w:val="18"/>
      </w:rPr>
    </w:pPr>
    <w:r w:rsidRPr="00BE7914">
      <w:rPr>
        <w:sz w:val="18"/>
        <w:szCs w:val="18"/>
      </w:rPr>
      <w:t xml:space="preserve"> </w:t>
    </w:r>
    <w:proofErr w:type="gramStart"/>
    <w:r w:rsidRPr="00BE7914">
      <w:rPr>
        <w:sz w:val="18"/>
        <w:szCs w:val="18"/>
      </w:rPr>
      <w:t>is</w:t>
    </w:r>
    <w:proofErr w:type="gramEnd"/>
    <w:r w:rsidRPr="00BE7914">
      <w:rPr>
        <w:sz w:val="18"/>
        <w:szCs w:val="18"/>
      </w:rPr>
      <w:t xml:space="preserve"> a registered society under the Co-operative and Community Benefit Societies Act 2014. </w:t>
    </w:r>
    <w:proofErr w:type="spellStart"/>
    <w:proofErr w:type="gramStart"/>
    <w:r w:rsidRPr="00BE7914">
      <w:rPr>
        <w:sz w:val="18"/>
        <w:szCs w:val="18"/>
      </w:rPr>
      <w:t>reg</w:t>
    </w:r>
    <w:proofErr w:type="spellEnd"/>
    <w:proofErr w:type="gramEnd"/>
    <w:r w:rsidRPr="00BE7914">
      <w:rPr>
        <w:sz w:val="18"/>
        <w:szCs w:val="18"/>
      </w:rPr>
      <w:t xml:space="preserve"> no: 32285R</w:t>
    </w:r>
  </w:p>
  <w:p w:rsidR="00BE7914" w:rsidRPr="00BE7914" w:rsidRDefault="00BE7914" w:rsidP="00BE7914">
    <w:pPr>
      <w:pStyle w:val="Footer"/>
      <w:jc w:val="center"/>
      <w:rPr>
        <w:sz w:val="18"/>
        <w:szCs w:val="18"/>
      </w:rPr>
    </w:pPr>
    <w:r w:rsidRPr="00BE7914">
      <w:rPr>
        <w:sz w:val="18"/>
        <w:szCs w:val="18"/>
      </w:rPr>
      <w:t xml:space="preserve">Registered Office: 20 </w:t>
    </w:r>
    <w:proofErr w:type="spellStart"/>
    <w:r w:rsidRPr="00BE7914">
      <w:rPr>
        <w:sz w:val="18"/>
        <w:szCs w:val="18"/>
      </w:rPr>
      <w:t>Eggars</w:t>
    </w:r>
    <w:proofErr w:type="spellEnd"/>
    <w:r w:rsidRPr="00BE7914">
      <w:rPr>
        <w:sz w:val="18"/>
        <w:szCs w:val="18"/>
      </w:rPr>
      <w:t xml:space="preserve"> Field, Bentley, Farnham, Surrey, GU10 5LD</w:t>
    </w:r>
    <w:r>
      <w:rPr>
        <w:sz w:val="18"/>
        <w:szCs w:val="18"/>
      </w:rPr>
      <w:t xml:space="preserve"> Web: </w:t>
    </w:r>
    <w:r w:rsidRPr="00BE7914">
      <w:rPr>
        <w:sz w:val="18"/>
        <w:szCs w:val="18"/>
      </w:rPr>
      <w:t xml:space="preserve"> </w:t>
    </w:r>
    <w:hyperlink r:id="rId1" w:history="1">
      <w:r w:rsidRPr="00BE7914">
        <w:rPr>
          <w:rStyle w:val="Hyperlink"/>
          <w:sz w:val="18"/>
          <w:szCs w:val="18"/>
        </w:rPr>
        <w:t>www.communitysupportedagriculture.org.uk</w:t>
      </w:r>
    </w:hyperlink>
  </w:p>
  <w:p w:rsidR="00F177F6" w:rsidRPr="00BE7914" w:rsidRDefault="00F177F6" w:rsidP="00BE7914">
    <w:pPr>
      <w:pStyle w:val="Footer"/>
      <w:rPr>
        <w:szCs w:val="16"/>
        <w:shd w:val="clear" w:color="auto" w:fill="FFFFFF"/>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F9F" w:rsidRDefault="007D5F9F" w:rsidP="00841B6D">
      <w:pPr>
        <w:spacing w:after="0" w:line="240" w:lineRule="auto"/>
      </w:pPr>
      <w:r>
        <w:separator/>
      </w:r>
    </w:p>
  </w:footnote>
  <w:footnote w:type="continuationSeparator" w:id="0">
    <w:p w:rsidR="007D5F9F" w:rsidRDefault="007D5F9F" w:rsidP="00841B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914" w:rsidRDefault="00BE7914" w:rsidP="00BE7914">
    <w:pPr>
      <w:pStyle w:val="Header"/>
    </w:pPr>
    <w:r>
      <w:rPr>
        <w:b/>
        <w:noProof/>
        <w:color w:val="88B810"/>
        <w:lang w:eastAsia="en-GB"/>
      </w:rPr>
      <w:drawing>
        <wp:anchor distT="0" distB="0" distL="114300" distR="114300" simplePos="0" relativeHeight="251659264" behindDoc="0" locked="0" layoutInCell="1" allowOverlap="1">
          <wp:simplePos x="0" y="0"/>
          <wp:positionH relativeFrom="margin">
            <wp:posOffset>-285750</wp:posOffset>
          </wp:positionH>
          <wp:positionV relativeFrom="margin">
            <wp:posOffset>-845820</wp:posOffset>
          </wp:positionV>
          <wp:extent cx="2175510" cy="75438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A_JPEG_Colour.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75510" cy="754380"/>
                  </a:xfrm>
                  <a:prstGeom prst="rect">
                    <a:avLst/>
                  </a:prstGeom>
                </pic:spPr>
              </pic:pic>
            </a:graphicData>
          </a:graphic>
        </wp:anchor>
      </w:drawing>
    </w:r>
    <w:r>
      <w:rPr>
        <w:b/>
        <w:color w:val="88B810"/>
      </w:rPr>
      <w:t xml:space="preserve">                                                                                                           </w:t>
    </w:r>
    <w:r w:rsidRPr="004A764F">
      <w:rPr>
        <w:b/>
        <w:color w:val="88B810"/>
      </w:rPr>
      <w:t>.........join the real local food revolution</w:t>
    </w:r>
  </w:p>
  <w:p w:rsidR="00841B6D" w:rsidRDefault="00841B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B1E71"/>
    <w:multiLevelType w:val="hybridMultilevel"/>
    <w:tmpl w:val="2D463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340B6A"/>
    <w:multiLevelType w:val="multilevel"/>
    <w:tmpl w:val="A9465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061702"/>
    <w:multiLevelType w:val="hybridMultilevel"/>
    <w:tmpl w:val="D5CEC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3C7341D"/>
    <w:multiLevelType w:val="multilevel"/>
    <w:tmpl w:val="ECD4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A837F6"/>
    <w:multiLevelType w:val="hybridMultilevel"/>
    <w:tmpl w:val="334C3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E236EC"/>
    <w:multiLevelType w:val="hybridMultilevel"/>
    <w:tmpl w:val="74903C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375348D"/>
    <w:multiLevelType w:val="hybridMultilevel"/>
    <w:tmpl w:val="3E42E9AA"/>
    <w:lvl w:ilvl="0" w:tplc="0A04B2E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BBD59D5"/>
    <w:multiLevelType w:val="hybridMultilevel"/>
    <w:tmpl w:val="BE30BFAA"/>
    <w:lvl w:ilvl="0" w:tplc="5C56A98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374470F"/>
    <w:multiLevelType w:val="multilevel"/>
    <w:tmpl w:val="A4CCA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B6E5B4D"/>
    <w:multiLevelType w:val="hybridMultilevel"/>
    <w:tmpl w:val="1F6CCD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5365D1B"/>
    <w:multiLevelType w:val="hybridMultilevel"/>
    <w:tmpl w:val="4EE07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82629AC"/>
    <w:multiLevelType w:val="hybridMultilevel"/>
    <w:tmpl w:val="E5801CF4"/>
    <w:lvl w:ilvl="0" w:tplc="5C56A98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F500437"/>
    <w:multiLevelType w:val="hybridMultilevel"/>
    <w:tmpl w:val="C358B2B4"/>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num w:numId="1">
    <w:abstractNumId w:val="1"/>
  </w:num>
  <w:num w:numId="2">
    <w:abstractNumId w:val="10"/>
  </w:num>
  <w:num w:numId="3">
    <w:abstractNumId w:val="7"/>
  </w:num>
  <w:num w:numId="4">
    <w:abstractNumId w:val="11"/>
  </w:num>
  <w:num w:numId="5">
    <w:abstractNumId w:val="3"/>
  </w:num>
  <w:num w:numId="6">
    <w:abstractNumId w:val="8"/>
  </w:num>
  <w:num w:numId="7">
    <w:abstractNumId w:val="9"/>
  </w:num>
  <w:num w:numId="8">
    <w:abstractNumId w:val="5"/>
  </w:num>
  <w:num w:numId="9">
    <w:abstractNumId w:val="4"/>
  </w:num>
  <w:num w:numId="10">
    <w:abstractNumId w:val="6"/>
  </w:num>
  <w:num w:numId="11">
    <w:abstractNumId w:val="2"/>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4034"/>
  </w:hdrShapeDefaults>
  <w:footnotePr>
    <w:footnote w:id="-1"/>
    <w:footnote w:id="0"/>
  </w:footnotePr>
  <w:endnotePr>
    <w:endnote w:id="-1"/>
    <w:endnote w:id="0"/>
  </w:endnotePr>
  <w:compat/>
  <w:rsids>
    <w:rsidRoot w:val="00C71F56"/>
    <w:rsid w:val="00006C5A"/>
    <w:rsid w:val="000379F6"/>
    <w:rsid w:val="000546DF"/>
    <w:rsid w:val="000628A6"/>
    <w:rsid w:val="000F3A00"/>
    <w:rsid w:val="00137513"/>
    <w:rsid w:val="001E6F45"/>
    <w:rsid w:val="00201F4C"/>
    <w:rsid w:val="002A16E2"/>
    <w:rsid w:val="002E3D70"/>
    <w:rsid w:val="003372CF"/>
    <w:rsid w:val="00350FD9"/>
    <w:rsid w:val="00376FF4"/>
    <w:rsid w:val="003858AC"/>
    <w:rsid w:val="003D4653"/>
    <w:rsid w:val="003D749C"/>
    <w:rsid w:val="00417DDD"/>
    <w:rsid w:val="004D3384"/>
    <w:rsid w:val="004F3F75"/>
    <w:rsid w:val="00512579"/>
    <w:rsid w:val="00513F9E"/>
    <w:rsid w:val="0054155C"/>
    <w:rsid w:val="005561CA"/>
    <w:rsid w:val="005568B5"/>
    <w:rsid w:val="00556F22"/>
    <w:rsid w:val="005656FB"/>
    <w:rsid w:val="005842EE"/>
    <w:rsid w:val="005D5FE2"/>
    <w:rsid w:val="005E508F"/>
    <w:rsid w:val="00606C17"/>
    <w:rsid w:val="00687931"/>
    <w:rsid w:val="00691734"/>
    <w:rsid w:val="00693FD0"/>
    <w:rsid w:val="006B0457"/>
    <w:rsid w:val="006E1800"/>
    <w:rsid w:val="006E6EA1"/>
    <w:rsid w:val="006F1B34"/>
    <w:rsid w:val="007308BA"/>
    <w:rsid w:val="00735BC0"/>
    <w:rsid w:val="007447CC"/>
    <w:rsid w:val="00754763"/>
    <w:rsid w:val="00793B5D"/>
    <w:rsid w:val="007D08E9"/>
    <w:rsid w:val="007D5F9F"/>
    <w:rsid w:val="007D6663"/>
    <w:rsid w:val="007E4548"/>
    <w:rsid w:val="008143D3"/>
    <w:rsid w:val="00841B6D"/>
    <w:rsid w:val="008A084C"/>
    <w:rsid w:val="008A676D"/>
    <w:rsid w:val="008B7F27"/>
    <w:rsid w:val="008E7C0F"/>
    <w:rsid w:val="00914DE3"/>
    <w:rsid w:val="00944A0C"/>
    <w:rsid w:val="0097541C"/>
    <w:rsid w:val="00980531"/>
    <w:rsid w:val="009B6371"/>
    <w:rsid w:val="009D5FE2"/>
    <w:rsid w:val="00A000B9"/>
    <w:rsid w:val="00A041E8"/>
    <w:rsid w:val="00A2612D"/>
    <w:rsid w:val="00A82671"/>
    <w:rsid w:val="00A85363"/>
    <w:rsid w:val="00A92F99"/>
    <w:rsid w:val="00AF3C9A"/>
    <w:rsid w:val="00B656B2"/>
    <w:rsid w:val="00B72126"/>
    <w:rsid w:val="00B93B5E"/>
    <w:rsid w:val="00BD3E4E"/>
    <w:rsid w:val="00BE3C97"/>
    <w:rsid w:val="00BE7914"/>
    <w:rsid w:val="00C2721F"/>
    <w:rsid w:val="00C33B37"/>
    <w:rsid w:val="00C71F56"/>
    <w:rsid w:val="00C74D75"/>
    <w:rsid w:val="00CC6CD6"/>
    <w:rsid w:val="00CF6BF9"/>
    <w:rsid w:val="00D00B2B"/>
    <w:rsid w:val="00D01559"/>
    <w:rsid w:val="00D015E4"/>
    <w:rsid w:val="00D81066"/>
    <w:rsid w:val="00D813D8"/>
    <w:rsid w:val="00D826EC"/>
    <w:rsid w:val="00D939FF"/>
    <w:rsid w:val="00D946EF"/>
    <w:rsid w:val="00DA5B68"/>
    <w:rsid w:val="00DC0F87"/>
    <w:rsid w:val="00E00DAB"/>
    <w:rsid w:val="00E56581"/>
    <w:rsid w:val="00EE7F45"/>
    <w:rsid w:val="00F0575E"/>
    <w:rsid w:val="00F112B4"/>
    <w:rsid w:val="00F139C2"/>
    <w:rsid w:val="00F16823"/>
    <w:rsid w:val="00F177F6"/>
    <w:rsid w:val="00F23B74"/>
    <w:rsid w:val="00F8133C"/>
    <w:rsid w:val="00FA7FC8"/>
    <w:rsid w:val="00FD0325"/>
    <w:rsid w:val="00FD457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75E"/>
  </w:style>
  <w:style w:type="paragraph" w:styleId="Heading1">
    <w:name w:val="heading 1"/>
    <w:basedOn w:val="Normal"/>
    <w:link w:val="Heading1Char"/>
    <w:uiPriority w:val="9"/>
    <w:qFormat/>
    <w:rsid w:val="00D826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D826E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1F56"/>
    <w:rPr>
      <w:color w:val="0000FF"/>
      <w:u w:val="single"/>
    </w:rPr>
  </w:style>
  <w:style w:type="paragraph" w:styleId="NormalWeb">
    <w:name w:val="Normal (Web)"/>
    <w:basedOn w:val="Normal"/>
    <w:uiPriority w:val="99"/>
    <w:semiHidden/>
    <w:unhideWhenUsed/>
    <w:rsid w:val="00C71F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71F56"/>
    <w:rPr>
      <w:b/>
      <w:bCs/>
    </w:rPr>
  </w:style>
  <w:style w:type="paragraph" w:styleId="BalloonText">
    <w:name w:val="Balloon Text"/>
    <w:basedOn w:val="Normal"/>
    <w:link w:val="BalloonTextChar"/>
    <w:uiPriority w:val="99"/>
    <w:semiHidden/>
    <w:unhideWhenUsed/>
    <w:rsid w:val="00C71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F56"/>
    <w:rPr>
      <w:rFonts w:ascii="Tahoma" w:hAnsi="Tahoma" w:cs="Tahoma"/>
      <w:sz w:val="16"/>
      <w:szCs w:val="16"/>
    </w:rPr>
  </w:style>
  <w:style w:type="paragraph" w:styleId="ListParagraph">
    <w:name w:val="List Paragraph"/>
    <w:basedOn w:val="Normal"/>
    <w:uiPriority w:val="34"/>
    <w:qFormat/>
    <w:rsid w:val="00C71F56"/>
    <w:pPr>
      <w:ind w:left="720"/>
      <w:contextualSpacing/>
    </w:pPr>
  </w:style>
  <w:style w:type="character" w:customStyle="1" w:styleId="Heading1Char">
    <w:name w:val="Heading 1 Char"/>
    <w:basedOn w:val="DefaultParagraphFont"/>
    <w:link w:val="Heading1"/>
    <w:uiPriority w:val="9"/>
    <w:rsid w:val="00D826E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826EC"/>
    <w:rPr>
      <w:rFonts w:ascii="Times New Roman" w:eastAsia="Times New Roman" w:hAnsi="Times New Roman" w:cs="Times New Roman"/>
      <w:b/>
      <w:bCs/>
      <w:sz w:val="36"/>
      <w:szCs w:val="36"/>
      <w:lang w:eastAsia="en-GB"/>
    </w:rPr>
  </w:style>
  <w:style w:type="paragraph" w:styleId="Header">
    <w:name w:val="header"/>
    <w:basedOn w:val="Normal"/>
    <w:link w:val="HeaderChar"/>
    <w:uiPriority w:val="99"/>
    <w:semiHidden/>
    <w:unhideWhenUsed/>
    <w:rsid w:val="00841B6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41B6D"/>
  </w:style>
  <w:style w:type="paragraph" w:styleId="Footer">
    <w:name w:val="footer"/>
    <w:basedOn w:val="Normal"/>
    <w:link w:val="FooterChar"/>
    <w:uiPriority w:val="99"/>
    <w:unhideWhenUsed/>
    <w:rsid w:val="00841B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1B6D"/>
  </w:style>
</w:styles>
</file>

<file path=word/webSettings.xml><?xml version="1.0" encoding="utf-8"?>
<w:webSettings xmlns:r="http://schemas.openxmlformats.org/officeDocument/2006/relationships" xmlns:w="http://schemas.openxmlformats.org/wordprocessingml/2006/main">
  <w:divs>
    <w:div w:id="250428682">
      <w:bodyDiv w:val="1"/>
      <w:marLeft w:val="0"/>
      <w:marRight w:val="0"/>
      <w:marTop w:val="0"/>
      <w:marBottom w:val="0"/>
      <w:divBdr>
        <w:top w:val="none" w:sz="0" w:space="0" w:color="auto"/>
        <w:left w:val="none" w:sz="0" w:space="0" w:color="auto"/>
        <w:bottom w:val="none" w:sz="0" w:space="0" w:color="auto"/>
        <w:right w:val="none" w:sz="0" w:space="0" w:color="auto"/>
      </w:divBdr>
      <w:divsChild>
        <w:div w:id="365763970">
          <w:marLeft w:val="0"/>
          <w:marRight w:val="0"/>
          <w:marTop w:val="0"/>
          <w:marBottom w:val="0"/>
          <w:divBdr>
            <w:top w:val="none" w:sz="0" w:space="0" w:color="auto"/>
            <w:left w:val="none" w:sz="0" w:space="0" w:color="auto"/>
            <w:bottom w:val="none" w:sz="0" w:space="0" w:color="auto"/>
            <w:right w:val="none" w:sz="0" w:space="0" w:color="auto"/>
          </w:divBdr>
        </w:div>
      </w:divsChild>
    </w:div>
    <w:div w:id="456989266">
      <w:bodyDiv w:val="1"/>
      <w:marLeft w:val="0"/>
      <w:marRight w:val="0"/>
      <w:marTop w:val="0"/>
      <w:marBottom w:val="0"/>
      <w:divBdr>
        <w:top w:val="none" w:sz="0" w:space="0" w:color="auto"/>
        <w:left w:val="none" w:sz="0" w:space="0" w:color="auto"/>
        <w:bottom w:val="none" w:sz="0" w:space="0" w:color="auto"/>
        <w:right w:val="none" w:sz="0" w:space="0" w:color="auto"/>
      </w:divBdr>
    </w:div>
    <w:div w:id="1047605098">
      <w:bodyDiv w:val="1"/>
      <w:marLeft w:val="0"/>
      <w:marRight w:val="0"/>
      <w:marTop w:val="0"/>
      <w:marBottom w:val="0"/>
      <w:divBdr>
        <w:top w:val="none" w:sz="0" w:space="0" w:color="auto"/>
        <w:left w:val="none" w:sz="0" w:space="0" w:color="auto"/>
        <w:bottom w:val="none" w:sz="0" w:space="0" w:color="auto"/>
        <w:right w:val="none" w:sz="0" w:space="0" w:color="auto"/>
      </w:divBdr>
    </w:div>
    <w:div w:id="1454135271">
      <w:bodyDiv w:val="1"/>
      <w:marLeft w:val="0"/>
      <w:marRight w:val="0"/>
      <w:marTop w:val="0"/>
      <w:marBottom w:val="0"/>
      <w:divBdr>
        <w:top w:val="none" w:sz="0" w:space="0" w:color="auto"/>
        <w:left w:val="none" w:sz="0" w:space="0" w:color="auto"/>
        <w:bottom w:val="none" w:sz="0" w:space="0" w:color="auto"/>
        <w:right w:val="none" w:sz="0" w:space="0" w:color="auto"/>
      </w:divBdr>
    </w:div>
    <w:div w:id="1639996522">
      <w:bodyDiv w:val="1"/>
      <w:marLeft w:val="0"/>
      <w:marRight w:val="0"/>
      <w:marTop w:val="0"/>
      <w:marBottom w:val="0"/>
      <w:divBdr>
        <w:top w:val="none" w:sz="0" w:space="0" w:color="auto"/>
        <w:left w:val="none" w:sz="0" w:space="0" w:color="auto"/>
        <w:bottom w:val="none" w:sz="0" w:space="0" w:color="auto"/>
        <w:right w:val="none" w:sz="0" w:space="0" w:color="auto"/>
      </w:divBdr>
      <w:divsChild>
        <w:div w:id="1436902782">
          <w:marLeft w:val="0"/>
          <w:marRight w:val="0"/>
          <w:marTop w:val="0"/>
          <w:marBottom w:val="0"/>
          <w:divBdr>
            <w:top w:val="none" w:sz="0" w:space="0" w:color="auto"/>
            <w:left w:val="none" w:sz="0" w:space="0" w:color="auto"/>
            <w:bottom w:val="none" w:sz="0" w:space="0" w:color="auto"/>
            <w:right w:val="none" w:sz="0" w:space="0" w:color="auto"/>
          </w:divBdr>
          <w:divsChild>
            <w:div w:id="98722760">
              <w:marLeft w:val="0"/>
              <w:marRight w:val="0"/>
              <w:marTop w:val="0"/>
              <w:marBottom w:val="0"/>
              <w:divBdr>
                <w:top w:val="none" w:sz="0" w:space="0" w:color="auto"/>
                <w:left w:val="none" w:sz="0" w:space="0" w:color="auto"/>
                <w:bottom w:val="none" w:sz="0" w:space="0" w:color="auto"/>
                <w:right w:val="none" w:sz="0" w:space="0" w:color="auto"/>
              </w:divBdr>
            </w:div>
            <w:div w:id="1038357569">
              <w:marLeft w:val="0"/>
              <w:marRight w:val="0"/>
              <w:marTop w:val="0"/>
              <w:marBottom w:val="0"/>
              <w:divBdr>
                <w:top w:val="none" w:sz="0" w:space="0" w:color="auto"/>
                <w:left w:val="none" w:sz="0" w:space="0" w:color="auto"/>
                <w:bottom w:val="none" w:sz="0" w:space="0" w:color="auto"/>
                <w:right w:val="none" w:sz="0" w:space="0" w:color="auto"/>
              </w:divBdr>
              <w:divsChild>
                <w:div w:id="423500380">
                  <w:marLeft w:val="0"/>
                  <w:marRight w:val="0"/>
                  <w:marTop w:val="0"/>
                  <w:marBottom w:val="0"/>
                  <w:divBdr>
                    <w:top w:val="none" w:sz="0" w:space="0" w:color="auto"/>
                    <w:left w:val="none" w:sz="0" w:space="0" w:color="auto"/>
                    <w:bottom w:val="none" w:sz="0" w:space="0" w:color="auto"/>
                    <w:right w:val="none" w:sz="0" w:space="0" w:color="auto"/>
                  </w:divBdr>
                </w:div>
                <w:div w:id="1453475952">
                  <w:marLeft w:val="0"/>
                  <w:marRight w:val="0"/>
                  <w:marTop w:val="0"/>
                  <w:marBottom w:val="0"/>
                  <w:divBdr>
                    <w:top w:val="none" w:sz="0" w:space="0" w:color="auto"/>
                    <w:left w:val="none" w:sz="0" w:space="0" w:color="auto"/>
                    <w:bottom w:val="none" w:sz="0" w:space="0" w:color="auto"/>
                    <w:right w:val="none" w:sz="0" w:space="0" w:color="auto"/>
                  </w:divBdr>
                </w:div>
                <w:div w:id="211964615">
                  <w:marLeft w:val="0"/>
                  <w:marRight w:val="0"/>
                  <w:marTop w:val="0"/>
                  <w:marBottom w:val="0"/>
                  <w:divBdr>
                    <w:top w:val="none" w:sz="0" w:space="0" w:color="auto"/>
                    <w:left w:val="none" w:sz="0" w:space="0" w:color="auto"/>
                    <w:bottom w:val="none" w:sz="0" w:space="0" w:color="auto"/>
                    <w:right w:val="none" w:sz="0" w:space="0" w:color="auto"/>
                  </w:divBdr>
                </w:div>
              </w:divsChild>
            </w:div>
            <w:div w:id="624849707">
              <w:marLeft w:val="0"/>
              <w:marRight w:val="0"/>
              <w:marTop w:val="0"/>
              <w:marBottom w:val="0"/>
              <w:divBdr>
                <w:top w:val="none" w:sz="0" w:space="0" w:color="auto"/>
                <w:left w:val="none" w:sz="0" w:space="0" w:color="auto"/>
                <w:bottom w:val="none" w:sz="0" w:space="0" w:color="auto"/>
                <w:right w:val="none" w:sz="0" w:space="0" w:color="auto"/>
              </w:divBdr>
              <w:divsChild>
                <w:div w:id="264121672">
                  <w:marLeft w:val="0"/>
                  <w:marRight w:val="0"/>
                  <w:marTop w:val="0"/>
                  <w:marBottom w:val="0"/>
                  <w:divBdr>
                    <w:top w:val="none" w:sz="0" w:space="0" w:color="auto"/>
                    <w:left w:val="none" w:sz="0" w:space="0" w:color="auto"/>
                    <w:bottom w:val="none" w:sz="0" w:space="0" w:color="auto"/>
                    <w:right w:val="none" w:sz="0" w:space="0" w:color="auto"/>
                  </w:divBdr>
                </w:div>
                <w:div w:id="874003831">
                  <w:marLeft w:val="0"/>
                  <w:marRight w:val="0"/>
                  <w:marTop w:val="0"/>
                  <w:marBottom w:val="0"/>
                  <w:divBdr>
                    <w:top w:val="none" w:sz="0" w:space="0" w:color="auto"/>
                    <w:left w:val="none" w:sz="0" w:space="0" w:color="auto"/>
                    <w:bottom w:val="none" w:sz="0" w:space="0" w:color="auto"/>
                    <w:right w:val="none" w:sz="0" w:space="0" w:color="auto"/>
                  </w:divBdr>
                </w:div>
                <w:div w:id="11452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mmunitysupportedagricultur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2</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MESH Computers</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Gareth</dc:creator>
  <cp:lastModifiedBy>Gareth</cp:lastModifiedBy>
  <cp:revision>14</cp:revision>
  <cp:lastPrinted>2015-02-11T11:29:00Z</cp:lastPrinted>
  <dcterms:created xsi:type="dcterms:W3CDTF">2015-07-06T17:53:00Z</dcterms:created>
  <dcterms:modified xsi:type="dcterms:W3CDTF">2015-07-10T08:44:00Z</dcterms:modified>
</cp:coreProperties>
</file>