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9D97" w14:textId="1E540726" w:rsidR="00B63A3A" w:rsidRDefault="00903C26" w:rsidP="00903C26">
      <w:pPr>
        <w:jc w:val="right"/>
        <w:rPr>
          <w:b/>
          <w:bCs/>
          <w:color w:val="95C11F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2F0BD" wp14:editId="1ED582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31260" cy="926234"/>
            <wp:effectExtent l="0" t="0" r="2540" b="7620"/>
            <wp:wrapTight wrapText="bothSides">
              <wp:wrapPolygon edited="0">
                <wp:start x="0" y="0"/>
                <wp:lineTo x="0" y="21333"/>
                <wp:lineTo x="21504" y="21333"/>
                <wp:lineTo x="21504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9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EF858" w14:textId="7DE92CE8" w:rsidR="00B63A3A" w:rsidRPr="00497A10" w:rsidRDefault="00B63A3A" w:rsidP="002C33D4">
      <w:pPr>
        <w:ind w:right="-46"/>
        <w:rPr>
          <w:color w:val="808080" w:themeColor="background1" w:themeShade="80"/>
          <w:sz w:val="20"/>
          <w:szCs w:val="20"/>
        </w:rPr>
      </w:pPr>
    </w:p>
    <w:p w14:paraId="07B3878F" w14:textId="32AA3BCB" w:rsidR="00B63A3A" w:rsidRDefault="00B63A3A" w:rsidP="004C778E">
      <w:pPr>
        <w:rPr>
          <w:b/>
          <w:bCs/>
          <w:color w:val="95C11F" w:themeColor="accent2"/>
          <w:sz w:val="20"/>
          <w:szCs w:val="20"/>
        </w:rPr>
      </w:pPr>
    </w:p>
    <w:p w14:paraId="7A286703" w14:textId="77777777" w:rsidR="00873C29" w:rsidRDefault="00873C29" w:rsidP="00A62850">
      <w:pPr>
        <w:ind w:right="-1"/>
        <w:rPr>
          <w:color w:val="95C11F" w:themeColor="accent2"/>
          <w:sz w:val="44"/>
          <w:szCs w:val="44"/>
        </w:rPr>
      </w:pPr>
    </w:p>
    <w:p w14:paraId="04EA93C2" w14:textId="77777777" w:rsidR="00873C29" w:rsidRDefault="00873C29" w:rsidP="00A62850">
      <w:pPr>
        <w:ind w:right="-1"/>
        <w:rPr>
          <w:color w:val="95C11F" w:themeColor="accent2"/>
          <w:sz w:val="44"/>
          <w:szCs w:val="44"/>
        </w:rPr>
      </w:pPr>
    </w:p>
    <w:p w14:paraId="61784CDE" w14:textId="5E86D512" w:rsidR="00B63A3A" w:rsidRPr="007F51B7" w:rsidRDefault="00D91B09" w:rsidP="00D91B09">
      <w:pPr>
        <w:rPr>
          <w:color w:val="95C11F" w:themeColor="accent2"/>
          <w:sz w:val="44"/>
          <w:szCs w:val="44"/>
        </w:rPr>
      </w:pPr>
      <w:proofErr w:type="spellStart"/>
      <w:r>
        <w:rPr>
          <w:color w:val="95C11F" w:themeColor="accent2"/>
          <w:sz w:val="44"/>
          <w:szCs w:val="44"/>
        </w:rPr>
        <w:t>Ymylon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Gwyllt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Ymylon</w:t>
      </w:r>
      <w:proofErr w:type="spellEnd"/>
      <w:r>
        <w:rPr>
          <w:color w:val="95C11F" w:themeColor="accent2"/>
          <w:sz w:val="44"/>
          <w:szCs w:val="44"/>
        </w:rPr>
        <w:t xml:space="preserve"> </w:t>
      </w:r>
      <w:proofErr w:type="spellStart"/>
      <w:r>
        <w:rPr>
          <w:color w:val="95C11F" w:themeColor="accent2"/>
          <w:sz w:val="44"/>
          <w:szCs w:val="44"/>
        </w:rPr>
        <w:t>Gwell</w:t>
      </w:r>
      <w:proofErr w:type="spellEnd"/>
    </w:p>
    <w:p w14:paraId="53576753" w14:textId="5B23CEEA" w:rsidR="002C33D4" w:rsidRPr="0034255C" w:rsidRDefault="002C33D4" w:rsidP="004C778E">
      <w:pPr>
        <w:rPr>
          <w:sz w:val="20"/>
          <w:szCs w:val="20"/>
        </w:rPr>
      </w:pPr>
    </w:p>
    <w:p w14:paraId="07C5D934" w14:textId="5286AD28" w:rsidR="002C33D4" w:rsidRPr="006B0E07" w:rsidRDefault="00D91B09" w:rsidP="004C778E">
      <w:pPr>
        <w:rPr>
          <w:b/>
          <w:bCs/>
          <w:color w:val="95C11F"/>
          <w:sz w:val="32"/>
          <w:szCs w:val="32"/>
        </w:rPr>
      </w:pPr>
      <w:r>
        <w:rPr>
          <w:b/>
          <w:bCs/>
          <w:color w:val="95C11F"/>
          <w:sz w:val="32"/>
          <w:szCs w:val="32"/>
        </w:rPr>
        <w:t>Contact Form</w:t>
      </w:r>
    </w:p>
    <w:p w14:paraId="629E6DD1" w14:textId="72E7D180" w:rsidR="00A2452D" w:rsidRDefault="00A2452D" w:rsidP="004C778E">
      <w:pPr>
        <w:rPr>
          <w:sz w:val="20"/>
          <w:szCs w:val="20"/>
        </w:rPr>
      </w:pPr>
    </w:p>
    <w:p w14:paraId="425D0EE4" w14:textId="5227334C" w:rsidR="00A2452D" w:rsidRPr="00943BF7" w:rsidRDefault="00D91B09" w:rsidP="004C778E">
      <w:pPr>
        <w:rPr>
          <w:b/>
          <w:bCs/>
          <w:color w:val="3F5340"/>
          <w:sz w:val="20"/>
          <w:szCs w:val="20"/>
        </w:rPr>
      </w:pPr>
      <w:r>
        <w:rPr>
          <w:b/>
          <w:bCs/>
          <w:color w:val="3F5340"/>
        </w:rPr>
        <w:t>Key contact information:</w:t>
      </w:r>
    </w:p>
    <w:p w14:paraId="72CB3C8D" w14:textId="77777777" w:rsidR="00743789" w:rsidRPr="0034255C" w:rsidRDefault="00743789" w:rsidP="00D24265"/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D91B09" w14:paraId="31C9643F" w14:textId="77777777" w:rsidTr="00D91B09">
        <w:trPr>
          <w:trHeight w:val="419"/>
        </w:trPr>
        <w:tc>
          <w:tcPr>
            <w:tcW w:w="2830" w:type="dxa"/>
          </w:tcPr>
          <w:p w14:paraId="5302FEC6" w14:textId="77777777" w:rsidR="00D91B09" w:rsidRPr="00D91B09" w:rsidRDefault="00D91B09" w:rsidP="00D91B09">
            <w:pPr>
              <w:rPr>
                <w:b/>
              </w:rPr>
            </w:pPr>
            <w:r w:rsidRPr="00D91B09">
              <w:rPr>
                <w:rFonts w:eastAsia="Times New Roman"/>
                <w:b/>
                <w:bCs/>
              </w:rPr>
              <w:t>Main Contact Name</w:t>
            </w:r>
          </w:p>
        </w:tc>
        <w:tc>
          <w:tcPr>
            <w:tcW w:w="7088" w:type="dxa"/>
          </w:tcPr>
          <w:p w14:paraId="34F4E386" w14:textId="77777777" w:rsidR="00D91B09" w:rsidRDefault="00D91B09" w:rsidP="00D91B09">
            <w:pPr>
              <w:rPr>
                <w:b/>
              </w:rPr>
            </w:pPr>
          </w:p>
        </w:tc>
      </w:tr>
      <w:tr w:rsidR="00D91B09" w14:paraId="56F9CBC0" w14:textId="77777777" w:rsidTr="00D91B09">
        <w:trPr>
          <w:trHeight w:val="411"/>
        </w:trPr>
        <w:tc>
          <w:tcPr>
            <w:tcW w:w="2830" w:type="dxa"/>
          </w:tcPr>
          <w:p w14:paraId="16179331" w14:textId="77777777" w:rsidR="00D91B09" w:rsidRPr="00D91B09" w:rsidRDefault="00D91B09" w:rsidP="00D91B09">
            <w:pPr>
              <w:rPr>
                <w:b/>
              </w:rPr>
            </w:pPr>
            <w:r w:rsidRPr="00D91B09"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7088" w:type="dxa"/>
          </w:tcPr>
          <w:p w14:paraId="21766B29" w14:textId="77777777" w:rsidR="00D91B09" w:rsidRDefault="00D91B09" w:rsidP="00D91B09">
            <w:pPr>
              <w:rPr>
                <w:b/>
              </w:rPr>
            </w:pPr>
          </w:p>
        </w:tc>
      </w:tr>
      <w:tr w:rsidR="00D91B09" w14:paraId="38B23F9C" w14:textId="77777777" w:rsidTr="00D91B09">
        <w:trPr>
          <w:trHeight w:val="417"/>
        </w:trPr>
        <w:tc>
          <w:tcPr>
            <w:tcW w:w="2830" w:type="dxa"/>
          </w:tcPr>
          <w:p w14:paraId="480A6602" w14:textId="77777777" w:rsidR="00D91B09" w:rsidRPr="00D91B09" w:rsidRDefault="00D91B09" w:rsidP="00D91B09">
            <w:pPr>
              <w:rPr>
                <w:b/>
              </w:rPr>
            </w:pPr>
            <w:r w:rsidRPr="00D91B09">
              <w:rPr>
                <w:rFonts w:eastAsia="Times New Roman"/>
                <w:b/>
                <w:bCs/>
              </w:rPr>
              <w:t>Phone number</w:t>
            </w:r>
          </w:p>
        </w:tc>
        <w:tc>
          <w:tcPr>
            <w:tcW w:w="7088" w:type="dxa"/>
          </w:tcPr>
          <w:p w14:paraId="51F82BB9" w14:textId="77777777" w:rsidR="00D91B09" w:rsidRDefault="00D91B09" w:rsidP="00D91B09">
            <w:pPr>
              <w:rPr>
                <w:b/>
              </w:rPr>
            </w:pPr>
          </w:p>
        </w:tc>
      </w:tr>
    </w:tbl>
    <w:p w14:paraId="348B60E3" w14:textId="4C5052B8" w:rsidR="00D91B09" w:rsidRDefault="00D91B09" w:rsidP="00D91B09">
      <w:pPr>
        <w:rPr>
          <w:b/>
        </w:rPr>
      </w:pPr>
      <w:r w:rsidRPr="00D91B09">
        <w:rPr>
          <w:b/>
          <w:bCs/>
          <w:color w:val="3F5340"/>
        </w:rPr>
        <w:t>What community group, organisation or community council do you represent?</w:t>
      </w:r>
      <w:r>
        <w:rPr>
          <w:b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34596AED" w14:textId="77777777" w:rsidTr="00146F8E">
        <w:trPr>
          <w:trHeight w:val="869"/>
        </w:trPr>
        <w:tc>
          <w:tcPr>
            <w:tcW w:w="10060" w:type="dxa"/>
          </w:tcPr>
          <w:p w14:paraId="6210AA12" w14:textId="77777777" w:rsidR="00D91B09" w:rsidRDefault="00D91B09" w:rsidP="00105012">
            <w:pPr>
              <w:rPr>
                <w:b/>
              </w:rPr>
            </w:pPr>
          </w:p>
        </w:tc>
      </w:tr>
    </w:tbl>
    <w:p w14:paraId="79DEDF56" w14:textId="77777777" w:rsidR="00743789" w:rsidRPr="00D24265" w:rsidRDefault="00743789" w:rsidP="00D24265"/>
    <w:p w14:paraId="7A6E0C8D" w14:textId="4C14FE26" w:rsidR="00D91B09" w:rsidRDefault="00D91B09" w:rsidP="00D91B09">
      <w:pPr>
        <w:rPr>
          <w:b/>
        </w:rPr>
      </w:pPr>
      <w:r>
        <w:rPr>
          <w:b/>
          <w:bCs/>
          <w:color w:val="3F5340"/>
        </w:rPr>
        <w:t>Does your group already have Public Liability and Employers Liability insurance (also covers volunteers) to cover your activities?</w:t>
      </w:r>
      <w:r>
        <w:rPr>
          <w:b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5B61A845" w14:textId="77777777" w:rsidTr="00146F8E">
        <w:trPr>
          <w:trHeight w:val="951"/>
        </w:trPr>
        <w:tc>
          <w:tcPr>
            <w:tcW w:w="10060" w:type="dxa"/>
          </w:tcPr>
          <w:p w14:paraId="6AE48225" w14:textId="77777777" w:rsidR="00D91B09" w:rsidRDefault="00D91B09" w:rsidP="00105012">
            <w:pPr>
              <w:rPr>
                <w:b/>
              </w:rPr>
            </w:pPr>
          </w:p>
        </w:tc>
      </w:tr>
    </w:tbl>
    <w:p w14:paraId="4C814F62" w14:textId="77777777" w:rsidR="00D91B09" w:rsidRPr="00D24265" w:rsidRDefault="00D91B09" w:rsidP="00D91B09"/>
    <w:p w14:paraId="624DBDE0" w14:textId="523CE62E" w:rsidR="00D91B09" w:rsidRPr="00D91B09" w:rsidRDefault="00D91B09" w:rsidP="00D91B09">
      <w:pPr>
        <w:rPr>
          <w:b/>
          <w:bCs/>
          <w:color w:val="3F5340"/>
        </w:rPr>
      </w:pPr>
      <w:r>
        <w:rPr>
          <w:b/>
          <w:bCs/>
          <w:color w:val="3F5340"/>
        </w:rPr>
        <w:t xml:space="preserve">In what village or town is the verge or greenspace you’d like to manage? </w:t>
      </w:r>
      <w:r w:rsidRPr="00D91B09">
        <w:rPr>
          <w:i/>
          <w:iCs/>
        </w:rPr>
        <w:t xml:space="preserve">Please use </w:t>
      </w:r>
      <w:hyperlink r:id="rId13">
        <w:r w:rsidRPr="00D91B09">
          <w:rPr>
            <w:rStyle w:val="Hyperlink"/>
            <w:i/>
            <w:iCs/>
            <w:color w:val="95C11F" w:themeColor="accent2"/>
          </w:rPr>
          <w:t>https://what3words.com/</w:t>
        </w:r>
      </w:hyperlink>
      <w:r w:rsidRPr="00D91B09">
        <w:rPr>
          <w:i/>
          <w:iCs/>
          <w:color w:val="95C11F" w:themeColor="accent2"/>
        </w:rPr>
        <w:t xml:space="preserve">  </w:t>
      </w:r>
      <w:r w:rsidRPr="00D91B09">
        <w:rPr>
          <w:i/>
          <w:iCs/>
        </w:rPr>
        <w:t>to pinpoint the exact location of the verge or greenspace or a Google pin.</w:t>
      </w:r>
    </w:p>
    <w:p w14:paraId="6161A157" w14:textId="7AB37886" w:rsidR="00D91B09" w:rsidRDefault="00D91B09" w:rsidP="00D91B09">
      <w:pPr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757C32E8" w14:textId="77777777" w:rsidTr="00146F8E">
        <w:trPr>
          <w:trHeight w:val="951"/>
        </w:trPr>
        <w:tc>
          <w:tcPr>
            <w:tcW w:w="10060" w:type="dxa"/>
          </w:tcPr>
          <w:p w14:paraId="79776C21" w14:textId="77777777" w:rsidR="00D91B09" w:rsidRDefault="00D91B09" w:rsidP="00105012">
            <w:pPr>
              <w:rPr>
                <w:b/>
              </w:rPr>
            </w:pPr>
          </w:p>
        </w:tc>
      </w:tr>
    </w:tbl>
    <w:p w14:paraId="38B9F77A" w14:textId="77777777" w:rsidR="00D91B09" w:rsidRPr="00D24265" w:rsidRDefault="00D91B09" w:rsidP="00D91B09"/>
    <w:p w14:paraId="447CC93B" w14:textId="561506B9" w:rsidR="00D91B09" w:rsidRDefault="00D91B09" w:rsidP="00D91B09">
      <w:pPr>
        <w:rPr>
          <w:b/>
        </w:rPr>
      </w:pPr>
      <w:r>
        <w:rPr>
          <w:b/>
          <w:bCs/>
          <w:color w:val="3F5340"/>
        </w:rPr>
        <w:t>If it’s a verge, would a member of your group be willing to attend a free training session on signage and safety for works adjacent to the public highway?</w:t>
      </w:r>
      <w:r>
        <w:rPr>
          <w:b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07FF28B5" w14:textId="77777777" w:rsidTr="00167221">
        <w:trPr>
          <w:trHeight w:val="951"/>
        </w:trPr>
        <w:tc>
          <w:tcPr>
            <w:tcW w:w="10060" w:type="dxa"/>
          </w:tcPr>
          <w:p w14:paraId="0240B8D3" w14:textId="77777777" w:rsidR="00D91B09" w:rsidRDefault="00D91B09" w:rsidP="00105012">
            <w:pPr>
              <w:rPr>
                <w:b/>
              </w:rPr>
            </w:pPr>
          </w:p>
        </w:tc>
      </w:tr>
    </w:tbl>
    <w:p w14:paraId="1580C82F" w14:textId="77777777" w:rsidR="00D24265" w:rsidRDefault="00D24265" w:rsidP="00D24265"/>
    <w:p w14:paraId="4659FD4E" w14:textId="28667991" w:rsidR="00D91B09" w:rsidRDefault="00167221" w:rsidP="005539AD">
      <w:pPr>
        <w:spacing w:line="480" w:lineRule="auto"/>
        <w:rPr>
          <w:b/>
        </w:rPr>
      </w:pPr>
      <w:r>
        <w:rPr>
          <w:b/>
          <w:bCs/>
          <w:color w:val="3F5340"/>
        </w:rPr>
        <w:lastRenderedPageBreak/>
        <w:t>Please indicate which of the following support would be useful to you (tick all boxes that apply):</w:t>
      </w:r>
    </w:p>
    <w:tbl>
      <w:tblPr>
        <w:tblStyle w:val="TableGrid"/>
        <w:tblpPr w:leftFromText="180" w:rightFromText="180" w:vertAnchor="text" w:horzAnchor="margin" w:tblpY="-66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BC066C" w14:paraId="20DA3FFE" w14:textId="77777777" w:rsidTr="00167221">
        <w:trPr>
          <w:trHeight w:val="419"/>
        </w:trPr>
        <w:tc>
          <w:tcPr>
            <w:tcW w:w="8500" w:type="dxa"/>
          </w:tcPr>
          <w:p w14:paraId="275D65B6" w14:textId="65FD130C" w:rsidR="00BC066C" w:rsidRPr="00D91B09" w:rsidRDefault="00167221" w:rsidP="00105012">
            <w:pPr>
              <w:rPr>
                <w:b/>
              </w:rPr>
            </w:pPr>
            <w:r>
              <w:rPr>
                <w:b/>
              </w:rPr>
              <w:t>Tools and equipment</w:t>
            </w:r>
          </w:p>
        </w:tc>
        <w:tc>
          <w:tcPr>
            <w:tcW w:w="1560" w:type="dxa"/>
          </w:tcPr>
          <w:p w14:paraId="4513BA2E" w14:textId="77777777" w:rsidR="00BC066C" w:rsidRPr="00BC066C" w:rsidRDefault="00BC066C" w:rsidP="00BC066C">
            <w:pPr>
              <w:ind w:left="720"/>
              <w:jc w:val="center"/>
              <w:rPr>
                <w:b/>
              </w:rPr>
            </w:pPr>
          </w:p>
        </w:tc>
      </w:tr>
      <w:tr w:rsidR="00BC066C" w14:paraId="30B4B98B" w14:textId="77777777" w:rsidTr="00167221">
        <w:trPr>
          <w:trHeight w:val="411"/>
        </w:trPr>
        <w:tc>
          <w:tcPr>
            <w:tcW w:w="8500" w:type="dxa"/>
          </w:tcPr>
          <w:p w14:paraId="6FD5BF79" w14:textId="048F8037" w:rsidR="00BC066C" w:rsidRPr="00D91B09" w:rsidRDefault="00167221" w:rsidP="00105012">
            <w:pPr>
              <w:rPr>
                <w:b/>
              </w:rPr>
            </w:pPr>
            <w:r>
              <w:rPr>
                <w:b/>
              </w:rPr>
              <w:t>Insurance advice</w:t>
            </w:r>
          </w:p>
        </w:tc>
        <w:tc>
          <w:tcPr>
            <w:tcW w:w="1560" w:type="dxa"/>
          </w:tcPr>
          <w:p w14:paraId="761F7ABE" w14:textId="77777777" w:rsidR="00BC066C" w:rsidRDefault="00BC066C" w:rsidP="00105012">
            <w:pPr>
              <w:rPr>
                <w:b/>
              </w:rPr>
            </w:pPr>
          </w:p>
        </w:tc>
      </w:tr>
      <w:tr w:rsidR="00BC066C" w14:paraId="2534FDC6" w14:textId="77777777" w:rsidTr="00167221">
        <w:trPr>
          <w:trHeight w:val="417"/>
        </w:trPr>
        <w:tc>
          <w:tcPr>
            <w:tcW w:w="8500" w:type="dxa"/>
          </w:tcPr>
          <w:p w14:paraId="203EE057" w14:textId="54018462" w:rsidR="00BC066C" w:rsidRPr="00D91B09" w:rsidRDefault="00167221" w:rsidP="00105012">
            <w:pPr>
              <w:rPr>
                <w:b/>
              </w:rPr>
            </w:pPr>
            <w:r>
              <w:rPr>
                <w:b/>
              </w:rPr>
              <w:t>Permission from landowner</w:t>
            </w:r>
          </w:p>
        </w:tc>
        <w:tc>
          <w:tcPr>
            <w:tcW w:w="1560" w:type="dxa"/>
          </w:tcPr>
          <w:p w14:paraId="27313117" w14:textId="77777777" w:rsidR="00BC066C" w:rsidRDefault="00BC066C" w:rsidP="00105012">
            <w:pPr>
              <w:rPr>
                <w:b/>
              </w:rPr>
            </w:pPr>
          </w:p>
        </w:tc>
      </w:tr>
      <w:tr w:rsidR="00167221" w:rsidRPr="00D91B09" w14:paraId="41FE2A56" w14:textId="7BE2454C" w:rsidTr="00167221">
        <w:trPr>
          <w:trHeight w:val="419"/>
        </w:trPr>
        <w:tc>
          <w:tcPr>
            <w:tcW w:w="8500" w:type="dxa"/>
          </w:tcPr>
          <w:p w14:paraId="0AD5AA97" w14:textId="2FCC4994" w:rsidR="00167221" w:rsidRPr="00D91B09" w:rsidRDefault="00167221" w:rsidP="00167221">
            <w:pPr>
              <w:rPr>
                <w:b/>
              </w:rPr>
            </w:pPr>
            <w:r>
              <w:rPr>
                <w:b/>
              </w:rPr>
              <w:t>Community consultation</w:t>
            </w:r>
          </w:p>
        </w:tc>
        <w:tc>
          <w:tcPr>
            <w:tcW w:w="1560" w:type="dxa"/>
          </w:tcPr>
          <w:p w14:paraId="328961EE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12AC476C" w14:textId="5B7EC1E6" w:rsidTr="00167221">
        <w:trPr>
          <w:trHeight w:val="411"/>
        </w:trPr>
        <w:tc>
          <w:tcPr>
            <w:tcW w:w="8500" w:type="dxa"/>
          </w:tcPr>
          <w:p w14:paraId="4EAB0A05" w14:textId="36144029" w:rsidR="00167221" w:rsidRPr="00D91B09" w:rsidRDefault="00167221" w:rsidP="00167221">
            <w:pPr>
              <w:rPr>
                <w:b/>
              </w:rPr>
            </w:pPr>
            <w:r>
              <w:rPr>
                <w:b/>
              </w:rPr>
              <w:t>Risk assessment advice</w:t>
            </w:r>
          </w:p>
        </w:tc>
        <w:tc>
          <w:tcPr>
            <w:tcW w:w="1560" w:type="dxa"/>
          </w:tcPr>
          <w:p w14:paraId="28E1779D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12A15C9E" w14:textId="6CB67A74" w:rsidTr="00167221">
        <w:trPr>
          <w:trHeight w:val="417"/>
        </w:trPr>
        <w:tc>
          <w:tcPr>
            <w:tcW w:w="8500" w:type="dxa"/>
          </w:tcPr>
          <w:p w14:paraId="763CB965" w14:textId="16C4CDD7" w:rsidR="00167221" w:rsidRPr="00D91B09" w:rsidRDefault="00167221" w:rsidP="00167221">
            <w:pPr>
              <w:rPr>
                <w:b/>
              </w:rPr>
            </w:pPr>
            <w:r>
              <w:rPr>
                <w:b/>
              </w:rPr>
              <w:t>Wildflower survey workshop</w:t>
            </w:r>
          </w:p>
        </w:tc>
        <w:tc>
          <w:tcPr>
            <w:tcW w:w="1560" w:type="dxa"/>
          </w:tcPr>
          <w:p w14:paraId="2F84ABBA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449B6F87" w14:textId="35877C3C" w:rsidTr="00167221">
        <w:trPr>
          <w:trHeight w:val="419"/>
        </w:trPr>
        <w:tc>
          <w:tcPr>
            <w:tcW w:w="8500" w:type="dxa"/>
          </w:tcPr>
          <w:p w14:paraId="536AD5DD" w14:textId="339F6306" w:rsidR="00167221" w:rsidRPr="00D91B09" w:rsidRDefault="00167221" w:rsidP="00167221">
            <w:pPr>
              <w:rPr>
                <w:b/>
              </w:rPr>
            </w:pPr>
            <w:r>
              <w:rPr>
                <w:b/>
              </w:rPr>
              <w:t>Management plan</w:t>
            </w:r>
          </w:p>
        </w:tc>
        <w:tc>
          <w:tcPr>
            <w:tcW w:w="1560" w:type="dxa"/>
          </w:tcPr>
          <w:p w14:paraId="29B5D314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  <w:tr w:rsidR="00167221" w:rsidRPr="00D91B09" w14:paraId="4FB7D44E" w14:textId="3F6F7278" w:rsidTr="00167221">
        <w:trPr>
          <w:trHeight w:val="411"/>
        </w:trPr>
        <w:tc>
          <w:tcPr>
            <w:tcW w:w="8500" w:type="dxa"/>
          </w:tcPr>
          <w:p w14:paraId="1A126BA2" w14:textId="4B46A270" w:rsidR="00167221" w:rsidRPr="00D91B09" w:rsidRDefault="00167221" w:rsidP="00167221">
            <w:pPr>
              <w:rPr>
                <w:b/>
              </w:rPr>
            </w:pPr>
            <w:r>
              <w:rPr>
                <w:b/>
              </w:rPr>
              <w:t>Community group support and development</w:t>
            </w:r>
          </w:p>
        </w:tc>
        <w:tc>
          <w:tcPr>
            <w:tcW w:w="1560" w:type="dxa"/>
          </w:tcPr>
          <w:p w14:paraId="31873505" w14:textId="77777777" w:rsidR="00167221" w:rsidRPr="00D91B09" w:rsidRDefault="00167221" w:rsidP="00167221">
            <w:pPr>
              <w:ind w:right="0"/>
              <w:rPr>
                <w:b/>
              </w:rPr>
            </w:pPr>
          </w:p>
        </w:tc>
      </w:tr>
    </w:tbl>
    <w:p w14:paraId="627AF297" w14:textId="77777777" w:rsidR="00743789" w:rsidRDefault="00743789" w:rsidP="00D24265"/>
    <w:p w14:paraId="21B967B2" w14:textId="77777777" w:rsidR="00743789" w:rsidRDefault="00743789" w:rsidP="00D24265"/>
    <w:p w14:paraId="6807CA29" w14:textId="615BE48F" w:rsidR="00D91B09" w:rsidRDefault="00167221" w:rsidP="00D91B09">
      <w:pPr>
        <w:rPr>
          <w:b/>
        </w:rPr>
      </w:pPr>
      <w:r>
        <w:rPr>
          <w:b/>
          <w:bCs/>
          <w:color w:val="3F5340"/>
        </w:rPr>
        <w:t>Please tell us anything else that might be useful about your group and the verge/greenspace:</w:t>
      </w:r>
      <w:r w:rsidR="00D91B09">
        <w:rPr>
          <w:b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1B09" w14:paraId="6964428D" w14:textId="77777777" w:rsidTr="00167221">
        <w:trPr>
          <w:trHeight w:val="1953"/>
        </w:trPr>
        <w:tc>
          <w:tcPr>
            <w:tcW w:w="10060" w:type="dxa"/>
          </w:tcPr>
          <w:p w14:paraId="0DE3709F" w14:textId="77777777" w:rsidR="00D91B09" w:rsidRDefault="00D91B09" w:rsidP="00105012">
            <w:pPr>
              <w:rPr>
                <w:b/>
              </w:rPr>
            </w:pPr>
          </w:p>
        </w:tc>
      </w:tr>
    </w:tbl>
    <w:p w14:paraId="6894C8C7" w14:textId="77777777" w:rsidR="00AF3066" w:rsidRPr="00D91B09" w:rsidRDefault="00AF3066" w:rsidP="00D24265">
      <w:pPr>
        <w:rPr>
          <w:b/>
          <w:bCs/>
        </w:rPr>
      </w:pPr>
    </w:p>
    <w:p w14:paraId="2EE75A0D" w14:textId="414E074D" w:rsidR="00AF3066" w:rsidRPr="00D24265" w:rsidRDefault="00167221" w:rsidP="00D24265">
      <w:r>
        <w:t xml:space="preserve">If you have any questions about this form, you can get in touch with the </w:t>
      </w:r>
      <w:proofErr w:type="spellStart"/>
      <w:r>
        <w:t>Ymylon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</w:t>
      </w:r>
      <w:proofErr w:type="spellStart"/>
      <w:r>
        <w:t>Ymylon</w:t>
      </w:r>
      <w:proofErr w:type="spellEnd"/>
      <w:r>
        <w:t xml:space="preserve"> </w:t>
      </w:r>
      <w:proofErr w:type="spellStart"/>
      <w:r>
        <w:t>Gwell</w:t>
      </w:r>
      <w:proofErr w:type="spellEnd"/>
      <w:r w:rsidR="00857E40">
        <w:t xml:space="preserve"> </w:t>
      </w:r>
      <w:r>
        <w:t xml:space="preserve">Team by contacting Sarah Collick at </w:t>
      </w:r>
      <w:hyperlink r:id="rId14" w:history="1">
        <w:r w:rsidRPr="00167221">
          <w:rPr>
            <w:rStyle w:val="Hyperlink"/>
            <w:color w:val="95C11F" w:themeColor="accent2"/>
          </w:rPr>
          <w:t>Sarah@farmgarden.org.uk</w:t>
        </w:r>
      </w:hyperlink>
      <w:r w:rsidRPr="00167221">
        <w:rPr>
          <w:color w:val="95C11F" w:themeColor="accent2"/>
        </w:rPr>
        <w:t xml:space="preserve"> </w:t>
      </w:r>
    </w:p>
    <w:p w14:paraId="69AB62EE" w14:textId="77777777" w:rsidR="00D24265" w:rsidRPr="00D24265" w:rsidRDefault="00D24265" w:rsidP="00D24265"/>
    <w:p w14:paraId="6EFF3048" w14:textId="5C5B27F5" w:rsidR="00D24265" w:rsidRPr="00D24265" w:rsidRDefault="00D24265" w:rsidP="00D24265"/>
    <w:p w14:paraId="4836EB86" w14:textId="77777777" w:rsidR="00F3763B" w:rsidRDefault="00F3763B" w:rsidP="00F3763B">
      <w:pPr>
        <w:rPr>
          <w:rFonts w:asciiTheme="minorHAnsi" w:eastAsiaTheme="minorEastAsia" w:hAnsiTheme="minorHAnsi" w:cstheme="minorBidi"/>
          <w:color w:val="000000" w:themeColor="text1"/>
          <w:lang w:eastAsia="en-GB"/>
        </w:rPr>
      </w:pPr>
    </w:p>
    <w:p w14:paraId="003B79A5" w14:textId="77777777" w:rsidR="0020087D" w:rsidRDefault="0020087D" w:rsidP="00167221">
      <w:pPr>
        <w:ind w:right="-142"/>
        <w:rPr>
          <w:sz w:val="20"/>
          <w:szCs w:val="20"/>
        </w:rPr>
      </w:pPr>
    </w:p>
    <w:p w14:paraId="4EEC229B" w14:textId="04B64D84" w:rsidR="0057099E" w:rsidRDefault="0048772E" w:rsidP="5BE8F3C6">
      <w:pPr>
        <w:ind w:right="-142"/>
        <w:jc w:val="center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n-GB"/>
        </w:rPr>
      </w:pPr>
      <w:r w:rsidRPr="007C035A">
        <w:rPr>
          <w:sz w:val="20"/>
          <w:szCs w:val="20"/>
        </w:rPr>
        <w:t xml:space="preserve">Resilient Green Spaces is a £1.27m partnership project being led by Social Farms &amp; Gardens to pilot alternative re-localised food systems using communities and their green spaces as the driving force for change across Wales until June 2023. </w:t>
      </w:r>
      <w:r w:rsidR="00F3763B" w:rsidRPr="00F3763B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n-GB"/>
        </w:rPr>
        <w:t>This p</w:t>
      </w:r>
      <w:r w:rsidR="00F3763B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n-GB"/>
        </w:rPr>
        <w:t>roject</w:t>
      </w:r>
      <w:r w:rsidR="00F3763B" w:rsidRPr="00F3763B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n-GB"/>
        </w:rPr>
        <w:t xml:space="preserve"> is funded through the Welsh Government Rural Communities - Rural Development Programme 2014-2020, which is funded by the Welsh Government and the European Union.</w:t>
      </w:r>
    </w:p>
    <w:p w14:paraId="271F0035" w14:textId="546ACB06" w:rsidR="008A2DF6" w:rsidRDefault="0020087D" w:rsidP="3E606B93">
      <w:pPr>
        <w:ind w:right="-142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lang w:eastAsia="en-GB"/>
        </w:rPr>
        <w:drawing>
          <wp:inline distT="0" distB="0" distL="0" distR="0" wp14:anchorId="1FFB993F" wp14:editId="607A2336">
            <wp:extent cx="6324600" cy="1405202"/>
            <wp:effectExtent l="0" t="0" r="0" b="508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649" cy="14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DF6" w:rsidSect="00167221">
      <w:headerReference w:type="default" r:id="rId16"/>
      <w:footerReference w:type="default" r:id="rId17"/>
      <w:type w:val="continuous"/>
      <w:pgSz w:w="11906" w:h="16838" w:code="9"/>
      <w:pgMar w:top="0" w:right="849" w:bottom="1985" w:left="993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5F42" w14:textId="77777777" w:rsidR="00105012" w:rsidRDefault="00105012" w:rsidP="006E37C1">
      <w:r>
        <w:separator/>
      </w:r>
    </w:p>
  </w:endnote>
  <w:endnote w:type="continuationSeparator" w:id="0">
    <w:p w14:paraId="7394022C" w14:textId="77777777" w:rsidR="00105012" w:rsidRDefault="00105012" w:rsidP="006E37C1">
      <w:r>
        <w:continuationSeparator/>
      </w:r>
    </w:p>
  </w:endnote>
  <w:endnote w:type="continuationNotice" w:id="1">
    <w:p w14:paraId="5B5539E9" w14:textId="77777777" w:rsidR="00105012" w:rsidRDefault="0010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5666" w14:textId="798244CF" w:rsidR="00943BF7" w:rsidRDefault="0094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DEE" w14:textId="77777777" w:rsidR="00105012" w:rsidRDefault="00105012" w:rsidP="006E37C1">
      <w:r>
        <w:separator/>
      </w:r>
    </w:p>
  </w:footnote>
  <w:footnote w:type="continuationSeparator" w:id="0">
    <w:p w14:paraId="0356AF75" w14:textId="77777777" w:rsidR="00105012" w:rsidRDefault="00105012" w:rsidP="006E37C1">
      <w:r>
        <w:continuationSeparator/>
      </w:r>
    </w:p>
  </w:footnote>
  <w:footnote w:type="continuationNotice" w:id="1">
    <w:p w14:paraId="1E9482FE" w14:textId="77777777" w:rsidR="00105012" w:rsidRDefault="00105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4F65" w14:textId="7507C504" w:rsidR="006B74C9" w:rsidRDefault="00C76EE6" w:rsidP="00566C4E">
    <w:pPr>
      <w:pStyle w:val="Header"/>
      <w:tabs>
        <w:tab w:val="clear" w:pos="8640"/>
        <w:tab w:val="right" w:pos="9639"/>
      </w:tabs>
      <w:ind w:left="3600" w:right="-30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F73"/>
    <w:multiLevelType w:val="hybridMultilevel"/>
    <w:tmpl w:val="4DA4DAA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06E4AB3"/>
    <w:multiLevelType w:val="hybridMultilevel"/>
    <w:tmpl w:val="698EFCF2"/>
    <w:lvl w:ilvl="0" w:tplc="534012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030A"/>
    <w:multiLevelType w:val="hybridMultilevel"/>
    <w:tmpl w:val="7D52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3AC"/>
    <w:multiLevelType w:val="hybridMultilevel"/>
    <w:tmpl w:val="C97AE1EA"/>
    <w:lvl w:ilvl="0" w:tplc="2A6CFB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8E0"/>
    <w:multiLevelType w:val="hybridMultilevel"/>
    <w:tmpl w:val="FF5E3E42"/>
    <w:lvl w:ilvl="0" w:tplc="2A6CFB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A"/>
    <w:rsid w:val="00010C38"/>
    <w:rsid w:val="00017A9C"/>
    <w:rsid w:val="0003771F"/>
    <w:rsid w:val="00043FA7"/>
    <w:rsid w:val="00045CEA"/>
    <w:rsid w:val="000A22E3"/>
    <w:rsid w:val="00104E88"/>
    <w:rsid w:val="00105012"/>
    <w:rsid w:val="00146F8E"/>
    <w:rsid w:val="0015681F"/>
    <w:rsid w:val="00163DD5"/>
    <w:rsid w:val="00167221"/>
    <w:rsid w:val="001D393A"/>
    <w:rsid w:val="0020087D"/>
    <w:rsid w:val="002160CD"/>
    <w:rsid w:val="002547DE"/>
    <w:rsid w:val="00293C7E"/>
    <w:rsid w:val="002C33D4"/>
    <w:rsid w:val="002E19EA"/>
    <w:rsid w:val="00334426"/>
    <w:rsid w:val="0034255C"/>
    <w:rsid w:val="00350064"/>
    <w:rsid w:val="00363257"/>
    <w:rsid w:val="00370BEC"/>
    <w:rsid w:val="003804A0"/>
    <w:rsid w:val="003B0662"/>
    <w:rsid w:val="003E02D9"/>
    <w:rsid w:val="00412729"/>
    <w:rsid w:val="00426BB0"/>
    <w:rsid w:val="0048772E"/>
    <w:rsid w:val="00497A10"/>
    <w:rsid w:val="004B4E98"/>
    <w:rsid w:val="004B7906"/>
    <w:rsid w:val="004C1340"/>
    <w:rsid w:val="004C5995"/>
    <w:rsid w:val="004C778E"/>
    <w:rsid w:val="004D780C"/>
    <w:rsid w:val="004E314D"/>
    <w:rsid w:val="005539AD"/>
    <w:rsid w:val="00566C4E"/>
    <w:rsid w:val="0057099E"/>
    <w:rsid w:val="00570D0D"/>
    <w:rsid w:val="005976F5"/>
    <w:rsid w:val="005A74BA"/>
    <w:rsid w:val="005E4B9C"/>
    <w:rsid w:val="005E66B7"/>
    <w:rsid w:val="00602083"/>
    <w:rsid w:val="00655C81"/>
    <w:rsid w:val="00681376"/>
    <w:rsid w:val="00682985"/>
    <w:rsid w:val="006B0E07"/>
    <w:rsid w:val="006B1356"/>
    <w:rsid w:val="006B74C9"/>
    <w:rsid w:val="006B7BAC"/>
    <w:rsid w:val="006C2C56"/>
    <w:rsid w:val="006C478F"/>
    <w:rsid w:val="006D7056"/>
    <w:rsid w:val="006E37C1"/>
    <w:rsid w:val="007051FC"/>
    <w:rsid w:val="00743789"/>
    <w:rsid w:val="007567FA"/>
    <w:rsid w:val="00762C1D"/>
    <w:rsid w:val="00766596"/>
    <w:rsid w:val="007957B8"/>
    <w:rsid w:val="007E5E2F"/>
    <w:rsid w:val="007F1D63"/>
    <w:rsid w:val="007F21B7"/>
    <w:rsid w:val="007F51B7"/>
    <w:rsid w:val="00805ED7"/>
    <w:rsid w:val="008170FE"/>
    <w:rsid w:val="00843085"/>
    <w:rsid w:val="008514D6"/>
    <w:rsid w:val="00856A3B"/>
    <w:rsid w:val="00857E40"/>
    <w:rsid w:val="00873C29"/>
    <w:rsid w:val="00873FFA"/>
    <w:rsid w:val="00894CAB"/>
    <w:rsid w:val="008A2DF6"/>
    <w:rsid w:val="008B020F"/>
    <w:rsid w:val="008B0B39"/>
    <w:rsid w:val="008C161D"/>
    <w:rsid w:val="00903C26"/>
    <w:rsid w:val="00911C36"/>
    <w:rsid w:val="009350F2"/>
    <w:rsid w:val="00943BF7"/>
    <w:rsid w:val="00950A43"/>
    <w:rsid w:val="00955353"/>
    <w:rsid w:val="009C2106"/>
    <w:rsid w:val="009C28A9"/>
    <w:rsid w:val="009C66EB"/>
    <w:rsid w:val="009D1DCF"/>
    <w:rsid w:val="00A20840"/>
    <w:rsid w:val="00A2452D"/>
    <w:rsid w:val="00A27943"/>
    <w:rsid w:val="00A62850"/>
    <w:rsid w:val="00A6737C"/>
    <w:rsid w:val="00AC67A5"/>
    <w:rsid w:val="00AF3066"/>
    <w:rsid w:val="00AF5BA2"/>
    <w:rsid w:val="00B21ACE"/>
    <w:rsid w:val="00B31361"/>
    <w:rsid w:val="00B40CC1"/>
    <w:rsid w:val="00B43AE4"/>
    <w:rsid w:val="00B4518D"/>
    <w:rsid w:val="00B63A3A"/>
    <w:rsid w:val="00BC066C"/>
    <w:rsid w:val="00BC492D"/>
    <w:rsid w:val="00BD670E"/>
    <w:rsid w:val="00BE2686"/>
    <w:rsid w:val="00BF52C5"/>
    <w:rsid w:val="00C00F59"/>
    <w:rsid w:val="00C45C40"/>
    <w:rsid w:val="00C60C15"/>
    <w:rsid w:val="00C72EB6"/>
    <w:rsid w:val="00C76EE6"/>
    <w:rsid w:val="00C778DB"/>
    <w:rsid w:val="00C8702B"/>
    <w:rsid w:val="00C924B6"/>
    <w:rsid w:val="00CA77B9"/>
    <w:rsid w:val="00CB1E8A"/>
    <w:rsid w:val="00CC5329"/>
    <w:rsid w:val="00CF3465"/>
    <w:rsid w:val="00D03E6B"/>
    <w:rsid w:val="00D046DF"/>
    <w:rsid w:val="00D22469"/>
    <w:rsid w:val="00D227AD"/>
    <w:rsid w:val="00D24265"/>
    <w:rsid w:val="00D4400C"/>
    <w:rsid w:val="00D91B09"/>
    <w:rsid w:val="00DA4721"/>
    <w:rsid w:val="00DA6F1A"/>
    <w:rsid w:val="00DD0951"/>
    <w:rsid w:val="00DE3704"/>
    <w:rsid w:val="00DE7726"/>
    <w:rsid w:val="00DF25B0"/>
    <w:rsid w:val="00E5793E"/>
    <w:rsid w:val="00E60D2A"/>
    <w:rsid w:val="00E74161"/>
    <w:rsid w:val="00E761E2"/>
    <w:rsid w:val="00EA3418"/>
    <w:rsid w:val="00EC4037"/>
    <w:rsid w:val="00ED121B"/>
    <w:rsid w:val="00F15FFB"/>
    <w:rsid w:val="00F35AD6"/>
    <w:rsid w:val="00F3763B"/>
    <w:rsid w:val="00F436D7"/>
    <w:rsid w:val="00F45C54"/>
    <w:rsid w:val="00FD05EA"/>
    <w:rsid w:val="00FE2C4D"/>
    <w:rsid w:val="18CD1697"/>
    <w:rsid w:val="2826A2EA"/>
    <w:rsid w:val="34E893FF"/>
    <w:rsid w:val="3E606B93"/>
    <w:rsid w:val="5BE8F3C6"/>
    <w:rsid w:val="674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69E83"/>
  <w15:chartTrackingRefBased/>
  <w15:docId w15:val="{4ADDAFC8-C353-4807-8B19-E57A4BF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1"/>
    <w:pPr>
      <w:ind w:right="459"/>
    </w:pPr>
    <w:rPr>
      <w:rFonts w:ascii="Calibri" w:hAnsi="Calibri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E8A"/>
    <w:pPr>
      <w:outlineLvl w:val="0"/>
    </w:pPr>
    <w:rPr>
      <w:rFonts w:cs="Calibri"/>
      <w:color w:val="5E78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C67A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B1E8A"/>
    <w:rPr>
      <w:rFonts w:ascii="Calibri" w:hAnsi="Calibri" w:cs="Calibri"/>
      <w:color w:val="5E7876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161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C161D"/>
    <w:rPr>
      <w:rFonts w:ascii="Calibri" w:hAnsi="Calibri" w:cs="Arial"/>
      <w:lang w:val="en-GB"/>
    </w:rPr>
  </w:style>
  <w:style w:type="character" w:styleId="EndnoteReference">
    <w:name w:val="endnote reference"/>
    <w:uiPriority w:val="99"/>
    <w:semiHidden/>
    <w:unhideWhenUsed/>
    <w:rsid w:val="008C16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3704"/>
    <w:pPr>
      <w:spacing w:before="100" w:beforeAutospacing="1" w:after="100" w:afterAutospacing="1"/>
      <w:ind w:right="0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3F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9E"/>
    <w:rPr>
      <w:rFonts w:ascii="Segoe UI" w:hAnsi="Segoe UI" w:cs="Segoe UI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265"/>
    <w:rPr>
      <w:rFonts w:ascii="Courier New" w:hAnsi="Courier New" w:cs="Courier New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43BF7"/>
    <w:rPr>
      <w:rFonts w:ascii="Calibri" w:hAnsi="Calibri"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91B0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hat3word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rah@farmgarde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wnloads\SF&amp;G%20Wales%20Headed%20Letter%20Template%20for%20Brand%20Guidelines1.dotx" TargetMode="Externa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3F5340"/>
      </a:accent1>
      <a:accent2>
        <a:srgbClr val="95C11F"/>
      </a:accent2>
      <a:accent3>
        <a:srgbClr val="3A8ECA"/>
      </a:accent3>
      <a:accent4>
        <a:srgbClr val="EF7D00"/>
      </a:accent4>
      <a:accent5>
        <a:srgbClr val="648ECA"/>
      </a:accent5>
      <a:accent6>
        <a:srgbClr val="E8327C"/>
      </a:accent6>
      <a:hlink>
        <a:srgbClr val="1EB3AC"/>
      </a:hlink>
      <a:folHlink>
        <a:srgbClr val="3AAA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dfdb7-1608-4747-9487-1a9a02b3f350">
      <UserInfo>
        <DisplayName>Lou Evans</DisplayName>
        <AccountId>54</AccountId>
        <AccountType/>
      </UserInfo>
      <UserInfo>
        <DisplayName>Leila Frank</DisplayName>
        <AccountId>280</AccountId>
        <AccountType/>
      </UserInfo>
      <UserInfo>
        <DisplayName>Angie Stratton</DisplayName>
        <AccountId>52</AccountId>
        <AccountType/>
      </UserInfo>
      <UserInfo>
        <DisplayName>All FCFCG staff</DisplayName>
        <AccountId>181</AccountId>
        <AccountType/>
      </UserInfo>
      <UserInfo>
        <DisplayName>Anne Gibson</DisplayName>
        <AccountId>412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32058ACF2B499CFFB17425C621F4" ma:contentTypeVersion="11" ma:contentTypeDescription="Create a new document." ma:contentTypeScope="" ma:versionID="f523173879afd43910ee67b67b142528">
  <xsd:schema xmlns:xsd="http://www.w3.org/2001/XMLSchema" xmlns:xs="http://www.w3.org/2001/XMLSchema" xmlns:p="http://schemas.microsoft.com/office/2006/metadata/properties" xmlns:ns2="e926db91-5bc5-46b4-a037-c78d67e53f26" xmlns:ns3="348dfdb7-1608-4747-9487-1a9a02b3f350" targetNamespace="http://schemas.microsoft.com/office/2006/metadata/properties" ma:root="true" ma:fieldsID="c6756fc0d73da21805f1bdae3d33e691" ns2:_="" ns3:_="">
    <xsd:import namespace="e926db91-5bc5-46b4-a037-c78d67e53f26"/>
    <xsd:import namespace="348dfdb7-1608-4747-9487-1a9a02b3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db91-5bc5-46b4-a037-c78d67e53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dfdb7-1608-4747-9487-1a9a02b3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68551-C2A6-4AAF-8911-ADC16C59BE7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926db91-5bc5-46b4-a037-c78d67e53f26"/>
    <ds:schemaRef ds:uri="http://purl.org/dc/elements/1.1/"/>
    <ds:schemaRef ds:uri="http://schemas.microsoft.com/office/infopath/2007/PartnerControls"/>
    <ds:schemaRef ds:uri="348dfdb7-1608-4747-9487-1a9a02b3f3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1B6474-22EE-44EA-B523-5E95C0132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16BF4-1013-46CD-B901-EBC76DAA92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C140C8-1C09-433E-879A-D93260EDCE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03F680-3619-41CF-B6D6-55606F77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6db91-5bc5-46b4-a037-c78d67e53f26"/>
    <ds:schemaRef ds:uri="348dfdb7-1608-4747-9487-1a9a02b3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SF&amp;G Wales Headed Letter Template for Brand Guidelines1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Letter Template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Letter Template</dc:title>
  <dc:subject/>
  <dc:creator>Katie Jefferies</dc:creator>
  <cp:keywords/>
  <cp:lastModifiedBy>Katie Jefferies</cp:lastModifiedBy>
  <cp:revision>2</cp:revision>
  <cp:lastPrinted>2019-07-22T16:51:00Z</cp:lastPrinted>
  <dcterms:created xsi:type="dcterms:W3CDTF">2022-02-09T14:31:00Z</dcterms:created>
  <dcterms:modified xsi:type="dcterms:W3CDTF">2022-02-09T14:31:00Z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Lou Evans</vt:lpwstr>
  </property>
  <property fmtid="{D5CDD505-2E9C-101B-9397-08002B2CF9AE}" pid="3" name="SharedWithUsers">
    <vt:lpwstr>54;#Lou Evans;#280;#Leila Frank;#52;#Angie Stratton;#181;#All FCFCG staff;#412;#Anne Gibson</vt:lpwstr>
  </property>
  <property fmtid="{D5CDD505-2E9C-101B-9397-08002B2CF9AE}" pid="4" name="ContentTypeId">
    <vt:lpwstr>0x010100F6A832058ACF2B499CFFB17425C621F4</vt:lpwstr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